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8AE82" w14:textId="66E23DCB" w:rsidR="002843A3" w:rsidRDefault="002843A3" w:rsidP="002843A3">
      <w:pPr>
        <w:jc w:val="right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325A8B5" wp14:editId="0E4CB184">
            <wp:simplePos x="0" y="0"/>
            <wp:positionH relativeFrom="column">
              <wp:posOffset>5591175</wp:posOffset>
            </wp:positionH>
            <wp:positionV relativeFrom="paragraph">
              <wp:posOffset>66675</wp:posOffset>
            </wp:positionV>
            <wp:extent cx="810895" cy="328930"/>
            <wp:effectExtent l="0" t="0" r="825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DCFF8A" w14:textId="685D85C8" w:rsidR="002843A3" w:rsidRDefault="002843A3" w:rsidP="002843A3">
      <w:pPr>
        <w:jc w:val="right"/>
      </w:pPr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11057"/>
      </w:tblGrid>
      <w:tr w:rsidR="00F364CC" w14:paraId="7F381B2B" w14:textId="77777777" w:rsidTr="007E2F38">
        <w:trPr>
          <w:trHeight w:val="1077"/>
        </w:trPr>
        <w:tc>
          <w:tcPr>
            <w:tcW w:w="11057" w:type="dxa"/>
            <w:shd w:val="clear" w:color="auto" w:fill="005EB8"/>
            <w:vAlign w:val="center"/>
          </w:tcPr>
          <w:p w14:paraId="7FC68DBA" w14:textId="10C50AE0" w:rsidR="00F364CC" w:rsidRPr="00531CBD" w:rsidRDefault="00F364CC" w:rsidP="00EC54C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531CBD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National Training Programme for Professional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Nurse</w:t>
            </w:r>
            <w:r w:rsidRPr="00531CBD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Advocates</w:t>
            </w:r>
          </w:p>
        </w:tc>
      </w:tr>
    </w:tbl>
    <w:p w14:paraId="2677318A" w14:textId="2AE3CCDB" w:rsidR="00F364CC" w:rsidRDefault="00F364CC" w:rsidP="007E2F38">
      <w:pPr>
        <w:pStyle w:val="NoSpacing"/>
      </w:pPr>
    </w:p>
    <w:tbl>
      <w:tblPr>
        <w:tblStyle w:val="TableGrid"/>
        <w:tblW w:w="11057" w:type="dxa"/>
        <w:tblInd w:w="-85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057"/>
      </w:tblGrid>
      <w:tr w:rsidR="00F364CC" w14:paraId="6085D83F" w14:textId="77777777" w:rsidTr="3E9DE222">
        <w:trPr>
          <w:trHeight w:val="850"/>
        </w:trPr>
        <w:tc>
          <w:tcPr>
            <w:tcW w:w="11057" w:type="dxa"/>
            <w:vAlign w:val="center"/>
          </w:tcPr>
          <w:p w14:paraId="4B380278" w14:textId="3EC386E4" w:rsidR="00EC54C6" w:rsidRDefault="00F364CC" w:rsidP="00EC54C6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3E9DE222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Identifying </w:t>
            </w:r>
            <w:r w:rsidR="0097069C" w:rsidRPr="3E9DE222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nurses working </w:t>
            </w:r>
            <w:r w:rsidR="00AF19F0" w:rsidRPr="3E9DE222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across England</w:t>
            </w:r>
            <w:r w:rsidR="00EC54C6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CC6D7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to </w:t>
            </w:r>
            <w:r w:rsidR="00AF19F0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receive a </w:t>
            </w:r>
          </w:p>
          <w:p w14:paraId="30A5B7B8" w14:textId="41548A3F" w:rsidR="00F364CC" w:rsidRPr="00AF19F0" w:rsidRDefault="00AF19F0" w:rsidP="00EC54C6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P</w:t>
            </w:r>
            <w:r w:rsidR="00EC54C6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rofessional Nurse Advocate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Training Programme funded by </w:t>
            </w:r>
            <w:r w:rsidR="00D17BCA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NHS England and Improvement</w:t>
            </w:r>
          </w:p>
        </w:tc>
      </w:tr>
      <w:tr w:rsidR="00F364CC" w14:paraId="48A47430" w14:textId="77777777" w:rsidTr="3E9DE222">
        <w:trPr>
          <w:trHeight w:val="454"/>
        </w:trPr>
        <w:tc>
          <w:tcPr>
            <w:tcW w:w="11057" w:type="dxa"/>
            <w:vAlign w:val="center"/>
          </w:tcPr>
          <w:p w14:paraId="09C5D0E4" w14:textId="77777777" w:rsidR="00F364CC" w:rsidRPr="00EC54C6" w:rsidRDefault="00F364CC" w:rsidP="003C7803">
            <w:pPr>
              <w:spacing w:line="276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  <w:p w14:paraId="04EB72CE" w14:textId="2111F57B" w:rsidR="00F364CC" w:rsidRPr="00EC54C6" w:rsidRDefault="00F364CC" w:rsidP="003C7803">
            <w:pPr>
              <w:spacing w:line="276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EC54C6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It is widely recognised that all sectors of the healthcare workforce were already experiencing widespread stress, mental health problems and burnout. The spread of coronavirus (COVID-19) across the globe and the associated morbidity and mortality has challenged nations and their health services by several means. These existing levels of work-related health problems are likely rise further due to the exceptional pressure that many nurses </w:t>
            </w:r>
            <w:r w:rsidR="00E009D3" w:rsidRPr="00EC54C6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have </w:t>
            </w:r>
            <w:r w:rsidRPr="00EC54C6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experienc</w:t>
            </w:r>
            <w:r w:rsidR="00E009D3" w:rsidRPr="00EC54C6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ed</w:t>
            </w:r>
            <w:r w:rsidRPr="00EC54C6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 during the pandemic (</w:t>
            </w:r>
            <w:proofErr w:type="spellStart"/>
            <w:r w:rsidRPr="00EC54C6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Kinman</w:t>
            </w:r>
            <w:proofErr w:type="spellEnd"/>
            <w:r w:rsidRPr="00EC54C6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 et al 2020; NHS Confederation 2020; West et al 2020). Bespoke mental health support for</w:t>
            </w:r>
            <w:r w:rsidR="00E009D3" w:rsidRPr="00EC54C6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 our nurses</w:t>
            </w:r>
            <w:r w:rsidRPr="00EC54C6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 is needed now more than ever.</w:t>
            </w:r>
          </w:p>
          <w:p w14:paraId="579FF03F" w14:textId="77777777" w:rsidR="00F364CC" w:rsidRPr="00EC54C6" w:rsidRDefault="00F364CC" w:rsidP="003C7803">
            <w:pPr>
              <w:spacing w:line="276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  <w:p w14:paraId="2DD08F8F" w14:textId="37D3285B" w:rsidR="00F364CC" w:rsidRPr="00EC54C6" w:rsidRDefault="00F364CC" w:rsidP="003C7803">
            <w:pPr>
              <w:spacing w:line="276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EC54C6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The role of a Professional Nurse Advocate (PNA) and use of A-EQUIP model (advocating for education and quality improvement) is well placed to facilitate support during this time. In order to provide further </w:t>
            </w:r>
            <w:r w:rsidR="005B1E69" w:rsidRPr="00EC54C6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wellbeing</w:t>
            </w:r>
            <w:r w:rsidRPr="00EC54C6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, there is a need to increase the number of PNAs across the country</w:t>
            </w:r>
            <w:r w:rsidR="005B1E69" w:rsidRPr="00EC54C6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 </w:t>
            </w:r>
            <w:r w:rsidR="5E310553" w:rsidRPr="00EC54C6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across a broad range of services.</w:t>
            </w:r>
          </w:p>
          <w:p w14:paraId="35201F4A" w14:textId="77777777" w:rsidR="00F364CC" w:rsidRPr="00EC54C6" w:rsidRDefault="00F364CC" w:rsidP="003C7803">
            <w:pPr>
              <w:spacing w:line="276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  <w:p w14:paraId="0F4E099B" w14:textId="48FBFF74" w:rsidR="00F364CC" w:rsidRPr="00EC54C6" w:rsidRDefault="00F364CC" w:rsidP="003C7803">
            <w:pPr>
              <w:spacing w:line="276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  <w:u w:val="single"/>
              </w:rPr>
            </w:pPr>
            <w:r w:rsidRPr="00EC54C6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The training will provide the participants with the skills to facilitate restorative supervision to colleagues and teams within </w:t>
            </w:r>
            <w:r w:rsidR="0B3B2743" w:rsidRPr="00EC54C6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services they work within </w:t>
            </w:r>
            <w:r w:rsidRPr="00EC54C6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and beyond. In addition, the training equips nurses to lead and deliver quality improvement initiatives in response to service demands and changing patient requirements.</w:t>
            </w:r>
          </w:p>
          <w:p w14:paraId="5E6D94CA" w14:textId="66794E3C" w:rsidR="3E9DE222" w:rsidRPr="00EC54C6" w:rsidRDefault="3E9DE222" w:rsidP="3E9DE222">
            <w:pPr>
              <w:spacing w:line="276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  <w:p w14:paraId="3FD33721" w14:textId="75ACF7FC" w:rsidR="00F364CC" w:rsidRPr="00EC54C6" w:rsidRDefault="00F364CC" w:rsidP="003C7803">
            <w:pPr>
              <w:spacing w:line="276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EC54C6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Currently there are </w:t>
            </w:r>
            <w:r w:rsidR="76D69481" w:rsidRPr="00EC54C6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few PNAs working within frontline services</w:t>
            </w:r>
            <w:r w:rsidR="4D31C0E8" w:rsidRPr="00EC54C6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 and there is a national drive to increase this number.</w:t>
            </w:r>
            <w:r w:rsidR="005B1E69" w:rsidRPr="00EC54C6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 To</w:t>
            </w:r>
            <w:r w:rsidRPr="00EC54C6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 train</w:t>
            </w:r>
            <w:r w:rsidR="00E009D3" w:rsidRPr="00EC54C6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 n</w:t>
            </w:r>
            <w:r w:rsidRPr="00EC54C6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urses as PNAs in England</w:t>
            </w:r>
            <w:r w:rsidR="00ED4E0B" w:rsidRPr="00EC54C6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. </w:t>
            </w:r>
            <w:r w:rsidR="00ED4E0B" w:rsidRPr="00EC54C6">
              <w:rPr>
                <w:rFonts w:ascii="Arial" w:hAnsi="Arial" w:cs="Arial"/>
                <w:sz w:val="24"/>
                <w:szCs w:val="24"/>
              </w:rPr>
              <w:t>NHS</w:t>
            </w:r>
            <w:r w:rsidR="00EC54C6">
              <w:rPr>
                <w:rFonts w:ascii="Arial" w:hAnsi="Arial" w:cs="Arial"/>
                <w:sz w:val="24"/>
                <w:szCs w:val="24"/>
              </w:rPr>
              <w:t xml:space="preserve"> England and Improvement </w:t>
            </w:r>
            <w:r w:rsidR="00ED4E0B" w:rsidRPr="00EC54C6">
              <w:rPr>
                <w:rFonts w:ascii="Arial" w:hAnsi="Arial" w:cs="Arial"/>
                <w:sz w:val="24"/>
                <w:szCs w:val="24"/>
              </w:rPr>
              <w:t>funded PNA</w:t>
            </w:r>
            <w:r w:rsidR="00C06B38" w:rsidRPr="00EC54C6">
              <w:rPr>
                <w:rFonts w:ascii="Arial" w:hAnsi="Arial" w:cs="Arial"/>
                <w:sz w:val="24"/>
                <w:szCs w:val="24"/>
              </w:rPr>
              <w:t xml:space="preserve"> Training</w:t>
            </w:r>
            <w:r w:rsidR="00ED4E0B" w:rsidRPr="00EC54C6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5B1E69" w:rsidRPr="00EC54C6">
              <w:rPr>
                <w:rFonts w:ascii="Arial" w:hAnsi="Arial" w:cs="Arial"/>
                <w:sz w:val="24"/>
                <w:szCs w:val="24"/>
              </w:rPr>
              <w:t xml:space="preserve">have </w:t>
            </w:r>
            <w:r w:rsidR="00C06B38" w:rsidRPr="00EC54C6">
              <w:rPr>
                <w:rFonts w:ascii="Arial" w:hAnsi="Arial" w:cs="Arial"/>
                <w:sz w:val="24"/>
                <w:szCs w:val="24"/>
              </w:rPr>
              <w:t>appoint</w:t>
            </w:r>
            <w:r w:rsidR="005B1E69" w:rsidRPr="00EC54C6">
              <w:rPr>
                <w:rFonts w:ascii="Arial" w:hAnsi="Arial" w:cs="Arial"/>
                <w:sz w:val="24"/>
                <w:szCs w:val="24"/>
              </w:rPr>
              <w:t>ed</w:t>
            </w:r>
            <w:r w:rsidR="00C06B38" w:rsidRPr="00EC54C6">
              <w:rPr>
                <w:rFonts w:ascii="Arial" w:hAnsi="Arial" w:cs="Arial"/>
                <w:sz w:val="24"/>
                <w:szCs w:val="24"/>
              </w:rPr>
              <w:t xml:space="preserve"> Higher Education Institute</w:t>
            </w:r>
            <w:r w:rsidR="00ED4E0B" w:rsidRPr="00EC54C6">
              <w:rPr>
                <w:rFonts w:ascii="Arial" w:hAnsi="Arial" w:cs="Arial"/>
                <w:sz w:val="24"/>
                <w:szCs w:val="24"/>
              </w:rPr>
              <w:t>s</w:t>
            </w:r>
            <w:r w:rsidR="00EC54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6B38" w:rsidRPr="00EC54C6">
              <w:rPr>
                <w:rFonts w:ascii="Arial" w:hAnsi="Arial" w:cs="Arial"/>
                <w:sz w:val="24"/>
                <w:szCs w:val="24"/>
              </w:rPr>
              <w:t>in England to deliver the training.</w:t>
            </w:r>
          </w:p>
          <w:p w14:paraId="24F6D331" w14:textId="77777777" w:rsidR="00F364CC" w:rsidRPr="00EC54C6" w:rsidRDefault="00F364CC" w:rsidP="003C7803">
            <w:pPr>
              <w:spacing w:line="276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  <w:p w14:paraId="2C10CF5A" w14:textId="49BA0620" w:rsidR="00F364CC" w:rsidRPr="00EC54C6" w:rsidRDefault="00F364CC" w:rsidP="003C7803">
            <w:pPr>
              <w:spacing w:line="276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EC54C6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The course offer</w:t>
            </w:r>
            <w:r w:rsidR="00ED4E0B" w:rsidRPr="00EC54C6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 will</w:t>
            </w:r>
            <w:r w:rsidRPr="00EC54C6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 consist of a 10-day virtual programme</w:t>
            </w:r>
            <w:r w:rsidR="00EC54C6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, </w:t>
            </w:r>
            <w:r w:rsidRPr="00EC54C6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which is accredited at Level 7</w:t>
            </w:r>
            <w:r w:rsidR="00E733F6" w:rsidRPr="00EC54C6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 and therefore </w:t>
            </w:r>
            <w:r w:rsidR="00ED4E0B" w:rsidRPr="00EC54C6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all potential </w:t>
            </w:r>
            <w:r w:rsidR="00E733F6" w:rsidRPr="00EC54C6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PNA students will need to </w:t>
            </w:r>
            <w:r w:rsidR="00ED4E0B" w:rsidRPr="00EC54C6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evidence prior learning </w:t>
            </w:r>
            <w:r w:rsidR="00E733F6" w:rsidRPr="00EC54C6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at a Level 6</w:t>
            </w:r>
            <w:r w:rsidR="0054176A" w:rsidRPr="00EC54C6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.</w:t>
            </w:r>
          </w:p>
          <w:p w14:paraId="7FFB8104" w14:textId="77777777" w:rsidR="00D27327" w:rsidRPr="00EC54C6" w:rsidRDefault="00D27327" w:rsidP="003C7803">
            <w:pPr>
              <w:spacing w:line="276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  <w:p w14:paraId="4B406F32" w14:textId="77777777" w:rsidR="00F364CC" w:rsidRPr="00EC54C6" w:rsidRDefault="00F364CC" w:rsidP="003C7803">
            <w:pPr>
              <w:spacing w:line="276" w:lineRule="auto"/>
              <w:ind w:right="-188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EC54C6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 xml:space="preserve">References: </w:t>
            </w:r>
          </w:p>
          <w:p w14:paraId="01F6BDAA" w14:textId="77777777" w:rsidR="00F364CC" w:rsidRPr="00EC54C6" w:rsidRDefault="00F364CC" w:rsidP="003C7803">
            <w:pPr>
              <w:spacing w:line="276" w:lineRule="auto"/>
              <w:ind w:right="-188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proofErr w:type="spellStart"/>
            <w:r w:rsidRPr="00EC54C6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Kinman</w:t>
            </w:r>
            <w:proofErr w:type="spellEnd"/>
            <w:r w:rsidRPr="00EC54C6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 et al (2020) “The mental health and well-being of nurses, midwives in the UK”: The Society of Occupational Medicine; NHS Confederation (2020) “Covid-19 and the health and care workforce: supporting our greatest asset”; </w:t>
            </w:r>
          </w:p>
          <w:p w14:paraId="71D6D6D5" w14:textId="77777777" w:rsidR="00F364CC" w:rsidRPr="00EC54C6" w:rsidRDefault="00F364CC" w:rsidP="003C7803">
            <w:pPr>
              <w:spacing w:line="276" w:lineRule="auto"/>
              <w:ind w:right="-188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EC54C6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West et al (2020) “The Courage of Compassion supporting nurses and midwives to deliver high quality care” (Kings Fund for Royal College of Nursing)</w:t>
            </w:r>
          </w:p>
          <w:p w14:paraId="59FC8C6F" w14:textId="77777777" w:rsidR="00F364CC" w:rsidRPr="00EC54C6" w:rsidRDefault="00F364CC" w:rsidP="003C7803">
            <w:pPr>
              <w:spacing w:line="276" w:lineRule="auto"/>
              <w:ind w:right="-188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F364CC" w14:paraId="46A970E6" w14:textId="77777777" w:rsidTr="3E9DE222">
        <w:trPr>
          <w:trHeight w:val="454"/>
        </w:trPr>
        <w:tc>
          <w:tcPr>
            <w:tcW w:w="11057" w:type="dxa"/>
            <w:vAlign w:val="center"/>
          </w:tcPr>
          <w:p w14:paraId="680A248F" w14:textId="77777777" w:rsidR="00F364CC" w:rsidRDefault="00F364CC" w:rsidP="003C7803">
            <w:pPr>
              <w:ind w:right="-188"/>
              <w:rPr>
                <w:rFonts w:ascii="Arial" w:hAnsi="Arial" w:cs="Arial"/>
                <w:color w:val="262626" w:themeColor="text1" w:themeTint="D9"/>
              </w:rPr>
            </w:pPr>
          </w:p>
          <w:p w14:paraId="68297AF5" w14:textId="77777777" w:rsidR="00F364CC" w:rsidRPr="00EC54C6" w:rsidRDefault="00F364CC" w:rsidP="003C7803">
            <w:pPr>
              <w:ind w:right="-188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EC54C6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Expression of interest to support PNA training </w:t>
            </w:r>
          </w:p>
          <w:p w14:paraId="2A322AE6" w14:textId="77777777" w:rsidR="00F364CC" w:rsidRPr="00EC54C6" w:rsidRDefault="00F364CC" w:rsidP="003C7803">
            <w:pPr>
              <w:ind w:right="-188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  <w:p w14:paraId="7467A171" w14:textId="58F69823" w:rsidR="00F364CC" w:rsidRPr="000E2039" w:rsidRDefault="00F364CC" w:rsidP="003C7803">
            <w:pPr>
              <w:ind w:right="-188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EC54C6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Using the form provided</w:t>
            </w:r>
            <w:r w:rsidR="00776517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 below</w:t>
            </w:r>
            <w:r w:rsidRPr="00EC54C6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, </w:t>
            </w:r>
            <w:r w:rsidR="00776517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the </w:t>
            </w:r>
            <w:r w:rsidR="00362E71" w:rsidRPr="00EC54C6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Trust Lead </w:t>
            </w:r>
            <w:r w:rsidR="00776517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is </w:t>
            </w:r>
            <w:r w:rsidR="008207C1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invited</w:t>
            </w:r>
            <w:r w:rsidR="00776517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 </w:t>
            </w:r>
            <w:r w:rsidR="00362E71" w:rsidRPr="00EC54C6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to submit</w:t>
            </w:r>
            <w:r w:rsidRPr="00EC54C6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 </w:t>
            </w:r>
            <w:r w:rsidR="00EC54C6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approved </w:t>
            </w:r>
            <w:r w:rsidRPr="00EC54C6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expression</w:t>
            </w:r>
            <w:r w:rsidR="00362E71" w:rsidRPr="00EC54C6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s</w:t>
            </w:r>
            <w:r w:rsidRPr="00EC54C6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 of interest </w:t>
            </w:r>
            <w:r w:rsidR="0016492E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for </w:t>
            </w:r>
            <w:r w:rsidR="009574B4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placements starting </w:t>
            </w:r>
            <w:r w:rsidR="00966DB4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sometime </w:t>
            </w:r>
            <w:r w:rsidR="009574B4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between January – April 2022 </w:t>
            </w:r>
            <w:r w:rsidRPr="00EC54C6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to</w:t>
            </w:r>
            <w:r w:rsidR="00E81769" w:rsidRPr="00EC54C6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 </w:t>
            </w:r>
            <w:hyperlink r:id="rId13">
              <w:r w:rsidR="00362E71" w:rsidRPr="00EC54C6">
                <w:rPr>
                  <w:rStyle w:val="Hyperlink"/>
                  <w:rFonts w:ascii="Arial" w:hAnsi="Arial" w:cs="Arial"/>
                  <w:sz w:val="24"/>
                  <w:szCs w:val="24"/>
                </w:rPr>
                <w:t>midlands.pna@nhs.net</w:t>
              </w:r>
            </w:hyperlink>
            <w:r w:rsidR="00362E71" w:rsidRPr="00EC54C6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 </w:t>
            </w:r>
            <w:r w:rsidRPr="00776517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by</w:t>
            </w:r>
            <w:r w:rsidR="00362E71" w:rsidRPr="00776517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 xml:space="preserve"> </w:t>
            </w:r>
            <w:r w:rsidR="002D52B8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Wednesday</w:t>
            </w:r>
            <w:r w:rsidR="000E2039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 xml:space="preserve"> </w:t>
            </w:r>
            <w:r w:rsidR="002D52B8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27</w:t>
            </w:r>
            <w:r w:rsidR="002D52B8" w:rsidRPr="002D52B8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vertAlign w:val="superscript"/>
              </w:rPr>
              <w:t>th</w:t>
            </w:r>
            <w:r w:rsidR="002D52B8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 xml:space="preserve"> </w:t>
            </w:r>
            <w:r w:rsidR="000E2039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October 2021</w:t>
            </w:r>
          </w:p>
        </w:tc>
      </w:tr>
    </w:tbl>
    <w:p w14:paraId="61AE30E0" w14:textId="09488F49" w:rsidR="002843A3" w:rsidRDefault="002843A3" w:rsidP="00F364CC">
      <w:pPr>
        <w:ind w:right="-188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25EE0243" wp14:editId="415CB2A9">
            <wp:simplePos x="0" y="0"/>
            <wp:positionH relativeFrom="margin">
              <wp:posOffset>5534025</wp:posOffset>
            </wp:positionH>
            <wp:positionV relativeFrom="paragraph">
              <wp:posOffset>0</wp:posOffset>
            </wp:positionV>
            <wp:extent cx="810895" cy="328930"/>
            <wp:effectExtent l="0" t="0" r="825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BE847F" w14:textId="4D246BCE" w:rsidR="007E2F38" w:rsidRDefault="007E2F38" w:rsidP="00F364CC">
      <w:pPr>
        <w:ind w:right="-188"/>
      </w:pPr>
    </w:p>
    <w:tbl>
      <w:tblPr>
        <w:tblStyle w:val="TableGrid"/>
        <w:tblW w:w="10206" w:type="dxa"/>
        <w:tblInd w:w="-5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53"/>
        <w:gridCol w:w="1488"/>
        <w:gridCol w:w="1488"/>
        <w:gridCol w:w="1488"/>
        <w:gridCol w:w="1489"/>
      </w:tblGrid>
      <w:tr w:rsidR="00F364CC" w14:paraId="1463F756" w14:textId="77777777" w:rsidTr="3E9DE222">
        <w:trPr>
          <w:trHeight w:val="624"/>
        </w:trPr>
        <w:tc>
          <w:tcPr>
            <w:tcW w:w="10206" w:type="dxa"/>
            <w:gridSpan w:val="5"/>
            <w:shd w:val="clear" w:color="auto" w:fill="005EB8"/>
            <w:vAlign w:val="center"/>
          </w:tcPr>
          <w:p w14:paraId="24560E01" w14:textId="20C50EE4" w:rsidR="00F364CC" w:rsidRPr="003E39F0" w:rsidRDefault="00F364CC" w:rsidP="003C7803">
            <w:pPr>
              <w:ind w:right="-188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3E39F0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Expression of Interest Form</w:t>
            </w:r>
          </w:p>
        </w:tc>
      </w:tr>
      <w:tr w:rsidR="00251B19" w14:paraId="5B853713" w14:textId="77777777" w:rsidTr="00776517">
        <w:trPr>
          <w:trHeight w:val="462"/>
        </w:trPr>
        <w:tc>
          <w:tcPr>
            <w:tcW w:w="4253" w:type="dxa"/>
            <w:shd w:val="clear" w:color="auto" w:fill="B4C6E7" w:themeFill="accent1" w:themeFillTint="66"/>
            <w:vAlign w:val="center"/>
          </w:tcPr>
          <w:p w14:paraId="0B04B786" w14:textId="4DB63C44" w:rsidR="00251B19" w:rsidRPr="00362E71" w:rsidRDefault="00251B19" w:rsidP="003C7803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362E71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 xml:space="preserve">Organisation </w:t>
            </w:r>
            <w:r w:rsidR="00362E71" w:rsidRPr="00362E71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n</w:t>
            </w:r>
            <w:r w:rsidRPr="00362E71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ame</w:t>
            </w:r>
          </w:p>
          <w:p w14:paraId="4BAC364A" w14:textId="6EC0A8F3" w:rsidR="00251B19" w:rsidRPr="00362E71" w:rsidRDefault="00251B19" w:rsidP="003C7803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14:paraId="5847F4BF" w14:textId="53955543" w:rsidR="00251B19" w:rsidRPr="00251B19" w:rsidRDefault="00251B19" w:rsidP="003C7803">
            <w:pPr>
              <w:ind w:right="-18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B19" w14:paraId="0A6CF029" w14:textId="77777777" w:rsidTr="00776517">
        <w:trPr>
          <w:trHeight w:val="462"/>
        </w:trPr>
        <w:tc>
          <w:tcPr>
            <w:tcW w:w="4253" w:type="dxa"/>
            <w:shd w:val="clear" w:color="auto" w:fill="B4C6E7" w:themeFill="accent1" w:themeFillTint="66"/>
            <w:vAlign w:val="center"/>
          </w:tcPr>
          <w:p w14:paraId="168A8110" w14:textId="6332E1C8" w:rsidR="00251B19" w:rsidRPr="00362E71" w:rsidRDefault="00251B19" w:rsidP="00251B19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362E71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 xml:space="preserve">Name of </w:t>
            </w:r>
            <w:r w:rsidR="00362E71" w:rsidRPr="00362E71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applicant</w:t>
            </w:r>
          </w:p>
          <w:p w14:paraId="575FCDE6" w14:textId="77777777" w:rsidR="00251B19" w:rsidRPr="00362E71" w:rsidRDefault="00251B19" w:rsidP="003C7803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14:paraId="7F4B64F4" w14:textId="0CCCC9F7" w:rsidR="00251B19" w:rsidRPr="00251B19" w:rsidRDefault="00251B19" w:rsidP="003C7803">
            <w:pPr>
              <w:ind w:right="-188"/>
              <w:rPr>
                <w:rFonts w:ascii="Arial" w:hAnsi="Arial" w:cs="Arial"/>
                <w:b/>
                <w:bCs/>
              </w:rPr>
            </w:pPr>
          </w:p>
        </w:tc>
      </w:tr>
      <w:tr w:rsidR="00251B19" w14:paraId="6AFDE7B2" w14:textId="77777777" w:rsidTr="00776517">
        <w:trPr>
          <w:trHeight w:val="462"/>
        </w:trPr>
        <w:tc>
          <w:tcPr>
            <w:tcW w:w="4253" w:type="dxa"/>
            <w:shd w:val="clear" w:color="auto" w:fill="B4C6E7" w:themeFill="accent1" w:themeFillTint="66"/>
            <w:vAlign w:val="center"/>
          </w:tcPr>
          <w:p w14:paraId="4416F4F7" w14:textId="03298F6D" w:rsidR="00251B19" w:rsidRPr="00362E71" w:rsidRDefault="00971FE1" w:rsidP="003C7803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Band and j</w:t>
            </w:r>
            <w:r w:rsidR="00251B19" w:rsidRPr="00362E71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 xml:space="preserve">ob title of </w:t>
            </w:r>
            <w:r w:rsidR="00362E71" w:rsidRPr="00362E71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applicant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14:paraId="104610C4" w14:textId="4D0CD23B" w:rsidR="00251B19" w:rsidRPr="00251B19" w:rsidRDefault="00251B19" w:rsidP="003C7803">
            <w:pPr>
              <w:ind w:right="-188"/>
              <w:rPr>
                <w:rFonts w:ascii="Arial" w:hAnsi="Arial" w:cs="Arial"/>
                <w:b/>
                <w:bCs/>
              </w:rPr>
            </w:pPr>
          </w:p>
        </w:tc>
      </w:tr>
      <w:tr w:rsidR="009574B4" w14:paraId="35ECE4C7" w14:textId="77777777" w:rsidTr="007A1FFF">
        <w:trPr>
          <w:trHeight w:val="233"/>
        </w:trPr>
        <w:tc>
          <w:tcPr>
            <w:tcW w:w="4253" w:type="dxa"/>
            <w:vMerge w:val="restart"/>
            <w:shd w:val="clear" w:color="auto" w:fill="B4C6E7" w:themeFill="accent1" w:themeFillTint="66"/>
            <w:vAlign w:val="center"/>
          </w:tcPr>
          <w:p w14:paraId="32762C5F" w14:textId="77777777" w:rsidR="009574B4" w:rsidRDefault="009574B4" w:rsidP="3E9DE222">
            <w:pP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 xml:space="preserve">Nursing Field of Applicant  </w:t>
            </w:r>
          </w:p>
          <w:p w14:paraId="6D81ABF8" w14:textId="7D490F5A" w:rsidR="009574B4" w:rsidRPr="009574B4" w:rsidRDefault="009574B4" w:rsidP="3E9DE222">
            <w:pPr>
              <w:rPr>
                <w:rFonts w:ascii="Arial" w:hAnsi="Arial" w:cs="Arial"/>
                <w:b/>
                <w:bCs/>
                <w:color w:val="262626" w:themeColor="text1" w:themeTint="D9"/>
                <w:sz w:val="16"/>
                <w:szCs w:val="16"/>
              </w:rPr>
            </w:pPr>
            <w:r w:rsidRPr="009574B4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>(please highlight the relevant field, as appropriate)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FAF1A41" w14:textId="792F1767" w:rsidR="009574B4" w:rsidRPr="009574B4" w:rsidRDefault="009574B4" w:rsidP="009574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74B4">
              <w:rPr>
                <w:rFonts w:ascii="Arial" w:hAnsi="Arial" w:cs="Arial"/>
                <w:sz w:val="14"/>
                <w:szCs w:val="14"/>
              </w:rPr>
              <w:t>Menta</w:t>
            </w:r>
            <w:r>
              <w:rPr>
                <w:rFonts w:ascii="Arial" w:hAnsi="Arial" w:cs="Arial"/>
                <w:sz w:val="14"/>
                <w:szCs w:val="14"/>
              </w:rPr>
              <w:t>l Health - Community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B8F2F83" w14:textId="7159F807" w:rsidR="009574B4" w:rsidRPr="009574B4" w:rsidRDefault="009574B4" w:rsidP="009574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Learning Disability - Community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DFFD95E" w14:textId="6C0A69E4" w:rsidR="009574B4" w:rsidRDefault="009574B4" w:rsidP="009574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Adult – </w:t>
            </w:r>
          </w:p>
          <w:p w14:paraId="3F1EB731" w14:textId="74B42517" w:rsidR="009574B4" w:rsidRPr="009574B4" w:rsidRDefault="009574B4" w:rsidP="009574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Community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2AF30B9" w14:textId="2D2F111F" w:rsidR="009574B4" w:rsidRPr="009574B4" w:rsidRDefault="009574B4" w:rsidP="009574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Children - Community</w:t>
            </w:r>
          </w:p>
        </w:tc>
      </w:tr>
      <w:tr w:rsidR="009574B4" w14:paraId="196BB4B9" w14:textId="77777777" w:rsidTr="007A1FFF">
        <w:trPr>
          <w:trHeight w:val="232"/>
        </w:trPr>
        <w:tc>
          <w:tcPr>
            <w:tcW w:w="4253" w:type="dxa"/>
            <w:vMerge/>
            <w:shd w:val="clear" w:color="auto" w:fill="B4C6E7" w:themeFill="accent1" w:themeFillTint="66"/>
            <w:vAlign w:val="center"/>
          </w:tcPr>
          <w:p w14:paraId="75B876CC" w14:textId="77777777" w:rsidR="009574B4" w:rsidRDefault="009574B4" w:rsidP="3E9DE222">
            <w:pP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2351E193" w14:textId="18633F49" w:rsidR="009574B4" w:rsidRPr="009574B4" w:rsidRDefault="009574B4" w:rsidP="009574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Mental Health - Inpatient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7478F42" w14:textId="57D40AD5" w:rsidR="009574B4" w:rsidRPr="009574B4" w:rsidRDefault="009574B4" w:rsidP="009574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Learning Disability – Community 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205858A" w14:textId="23A60901" w:rsidR="009574B4" w:rsidRDefault="009574B4" w:rsidP="009574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Adult – </w:t>
            </w:r>
          </w:p>
          <w:p w14:paraId="2F4F9C10" w14:textId="668D33B5" w:rsidR="009574B4" w:rsidRPr="009574B4" w:rsidRDefault="009574B4" w:rsidP="009574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Inpatient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22A1FE2" w14:textId="3AC6B901" w:rsidR="009574B4" w:rsidRDefault="009574B4" w:rsidP="009574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Children – </w:t>
            </w:r>
          </w:p>
          <w:p w14:paraId="40B27628" w14:textId="25F5CF9A" w:rsidR="009574B4" w:rsidRPr="009574B4" w:rsidRDefault="009574B4" w:rsidP="009574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Inpatient</w:t>
            </w:r>
          </w:p>
        </w:tc>
      </w:tr>
      <w:tr w:rsidR="3E9DE222" w14:paraId="6608D34E" w14:textId="77777777" w:rsidTr="00776517">
        <w:trPr>
          <w:trHeight w:val="462"/>
        </w:trPr>
        <w:tc>
          <w:tcPr>
            <w:tcW w:w="4253" w:type="dxa"/>
            <w:shd w:val="clear" w:color="auto" w:fill="B4C6E7" w:themeFill="accent1" w:themeFillTint="66"/>
            <w:vAlign w:val="center"/>
          </w:tcPr>
          <w:p w14:paraId="7F311623" w14:textId="271AAA9D" w:rsidR="6121C025" w:rsidRPr="00362E71" w:rsidRDefault="00362E71" w:rsidP="3E9DE222">
            <w:pP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362E71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T</w:t>
            </w:r>
            <w:r w:rsidR="6121C025" w:rsidRPr="00362E71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elephone number</w:t>
            </w:r>
            <w:r w:rsidRPr="00362E71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 xml:space="preserve"> of applicant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14:paraId="3B09A757" w14:textId="646449B5" w:rsidR="3E9DE222" w:rsidRDefault="3E9DE222" w:rsidP="3E9DE22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47F97" w14:paraId="529F59A9" w14:textId="77777777" w:rsidTr="00776517">
        <w:trPr>
          <w:trHeight w:val="462"/>
        </w:trPr>
        <w:tc>
          <w:tcPr>
            <w:tcW w:w="4253" w:type="dxa"/>
            <w:shd w:val="clear" w:color="auto" w:fill="B4C6E7" w:themeFill="accent1" w:themeFillTint="66"/>
            <w:vAlign w:val="center"/>
          </w:tcPr>
          <w:p w14:paraId="78D42032" w14:textId="451002BB" w:rsidR="00847F97" w:rsidRPr="00362E71" w:rsidRDefault="00847F97" w:rsidP="003C7803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362E71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 xml:space="preserve">Email of </w:t>
            </w:r>
            <w:r w:rsidR="00362E71" w:rsidRPr="00362E71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address of applicant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14:paraId="7CE404F6" w14:textId="77777777" w:rsidR="00847F97" w:rsidRPr="00251B19" w:rsidRDefault="00847F97" w:rsidP="003C7803">
            <w:pPr>
              <w:ind w:right="-188"/>
              <w:rPr>
                <w:rFonts w:ascii="Arial" w:hAnsi="Arial" w:cs="Arial"/>
                <w:b/>
                <w:bCs/>
              </w:rPr>
            </w:pPr>
          </w:p>
        </w:tc>
      </w:tr>
      <w:tr w:rsidR="00251B19" w14:paraId="46ED285E" w14:textId="77777777" w:rsidTr="00776517">
        <w:trPr>
          <w:trHeight w:val="462"/>
        </w:trPr>
        <w:tc>
          <w:tcPr>
            <w:tcW w:w="4253" w:type="dxa"/>
            <w:shd w:val="clear" w:color="auto" w:fill="B4C6E7" w:themeFill="accent1" w:themeFillTint="66"/>
            <w:vAlign w:val="center"/>
          </w:tcPr>
          <w:p w14:paraId="110D9F6B" w14:textId="12459488" w:rsidR="00251B19" w:rsidRPr="00362E71" w:rsidRDefault="00251B19" w:rsidP="003C7803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362E71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Date</w:t>
            </w:r>
            <w:r w:rsidR="00362E71" w:rsidRPr="00362E71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 xml:space="preserve"> completed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14:paraId="20A07675" w14:textId="26563D91" w:rsidR="00251B19" w:rsidRPr="00433782" w:rsidRDefault="00251B19" w:rsidP="003C7803">
            <w:pPr>
              <w:ind w:right="-188"/>
              <w:rPr>
                <w:rFonts w:ascii="Arial" w:hAnsi="Arial" w:cs="Arial"/>
                <w:b/>
                <w:bCs/>
                <w:color w:val="262626" w:themeColor="text1" w:themeTint="D9"/>
              </w:rPr>
            </w:pPr>
          </w:p>
        </w:tc>
      </w:tr>
      <w:tr w:rsidR="00362E71" w14:paraId="67CA9F84" w14:textId="77777777" w:rsidTr="00776517">
        <w:trPr>
          <w:trHeight w:val="624"/>
        </w:trPr>
        <w:tc>
          <w:tcPr>
            <w:tcW w:w="4253" w:type="dxa"/>
            <w:shd w:val="clear" w:color="auto" w:fill="005EB8"/>
            <w:vAlign w:val="center"/>
          </w:tcPr>
          <w:p w14:paraId="5E4E34E5" w14:textId="611F1A07" w:rsidR="00362E71" w:rsidRPr="00776517" w:rsidRDefault="00362E71" w:rsidP="00362E71">
            <w:pPr>
              <w:ind w:right="-188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7651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5953" w:type="dxa"/>
            <w:gridSpan w:val="4"/>
            <w:shd w:val="clear" w:color="auto" w:fill="005EB8"/>
            <w:vAlign w:val="center"/>
          </w:tcPr>
          <w:p w14:paraId="3C97A32E" w14:textId="6592EEB5" w:rsidR="00362E71" w:rsidRPr="00776517" w:rsidRDefault="00362E71" w:rsidP="00362E71">
            <w:pPr>
              <w:ind w:right="-188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7651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Summary of evidence to meet criteria</w:t>
            </w:r>
          </w:p>
          <w:p w14:paraId="30FFFE46" w14:textId="354D5BA6" w:rsidR="00362E71" w:rsidRPr="00776517" w:rsidRDefault="00362E71" w:rsidP="00362E71">
            <w:pPr>
              <w:ind w:right="-188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7651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(maximum 500 words)</w:t>
            </w:r>
          </w:p>
        </w:tc>
      </w:tr>
      <w:tr w:rsidR="007D62F6" w14:paraId="4C2BC586" w14:textId="77777777" w:rsidTr="00776517">
        <w:trPr>
          <w:trHeight w:val="2034"/>
        </w:trPr>
        <w:tc>
          <w:tcPr>
            <w:tcW w:w="4253" w:type="dxa"/>
            <w:shd w:val="clear" w:color="auto" w:fill="B4C6E7" w:themeFill="accent1" w:themeFillTint="66"/>
            <w:vAlign w:val="center"/>
          </w:tcPr>
          <w:p w14:paraId="41959E1C" w14:textId="1FD20BCC" w:rsidR="007D62F6" w:rsidRPr="00C02358" w:rsidRDefault="00EC54C6" w:rsidP="00C02358">
            <w:pPr>
              <w:pStyle w:val="ListParagraph"/>
              <w:numPr>
                <w:ilvl w:val="0"/>
                <w:numId w:val="3"/>
              </w:numPr>
              <w:ind w:left="319" w:right="31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23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</w:t>
            </w:r>
            <w:r w:rsidR="000E20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state what Level 6 or above qualifications you hold to meet the </w:t>
            </w:r>
            <w:r w:rsidR="007D62F6" w:rsidRPr="00C02358">
              <w:rPr>
                <w:rFonts w:ascii="Arial" w:hAnsi="Arial" w:cs="Arial"/>
                <w:b/>
                <w:bCs/>
                <w:sz w:val="24"/>
                <w:szCs w:val="24"/>
              </w:rPr>
              <w:t>academic criteria</w:t>
            </w:r>
          </w:p>
        </w:tc>
        <w:tc>
          <w:tcPr>
            <w:tcW w:w="5953" w:type="dxa"/>
            <w:gridSpan w:val="4"/>
            <w:vAlign w:val="center"/>
          </w:tcPr>
          <w:p w14:paraId="23DF64D3" w14:textId="478C8463" w:rsidR="007D62F6" w:rsidRPr="00F62E77" w:rsidRDefault="007D62F6" w:rsidP="003C7803">
            <w:pPr>
              <w:ind w:right="-188"/>
              <w:rPr>
                <w:rFonts w:ascii="Arial" w:hAnsi="Arial" w:cs="Arial"/>
              </w:rPr>
            </w:pPr>
          </w:p>
        </w:tc>
      </w:tr>
      <w:tr w:rsidR="007D62F6" w14:paraId="4BEB8734" w14:textId="77777777" w:rsidTr="00776517">
        <w:trPr>
          <w:trHeight w:val="1868"/>
        </w:trPr>
        <w:tc>
          <w:tcPr>
            <w:tcW w:w="4253" w:type="dxa"/>
            <w:shd w:val="clear" w:color="auto" w:fill="B4C6E7" w:themeFill="accent1" w:themeFillTint="66"/>
            <w:vAlign w:val="center"/>
          </w:tcPr>
          <w:p w14:paraId="46457B79" w14:textId="66088555" w:rsidR="007D62F6" w:rsidRPr="00C02358" w:rsidRDefault="00EC54C6" w:rsidP="00C02358">
            <w:pPr>
              <w:pStyle w:val="ListParagraph"/>
              <w:numPr>
                <w:ilvl w:val="0"/>
                <w:numId w:val="3"/>
              </w:numPr>
              <w:ind w:left="319" w:right="31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23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</w:t>
            </w:r>
            <w:r w:rsidR="007D62F6" w:rsidRPr="00C02358">
              <w:rPr>
                <w:rFonts w:ascii="Arial" w:hAnsi="Arial" w:cs="Arial"/>
                <w:b/>
                <w:bCs/>
                <w:sz w:val="24"/>
                <w:szCs w:val="24"/>
              </w:rPr>
              <w:t>demonstrate that you have the capacity to commit to completing the virtual PNA Training</w:t>
            </w:r>
          </w:p>
        </w:tc>
        <w:tc>
          <w:tcPr>
            <w:tcW w:w="5953" w:type="dxa"/>
            <w:gridSpan w:val="4"/>
            <w:vAlign w:val="center"/>
          </w:tcPr>
          <w:p w14:paraId="729EA9F8" w14:textId="340D7935" w:rsidR="007D62F6" w:rsidRPr="00F62E77" w:rsidRDefault="007D62F6" w:rsidP="003C7803">
            <w:pPr>
              <w:ind w:right="-188"/>
              <w:rPr>
                <w:rFonts w:ascii="Arial" w:hAnsi="Arial" w:cs="Arial"/>
              </w:rPr>
            </w:pPr>
          </w:p>
        </w:tc>
      </w:tr>
      <w:tr w:rsidR="007D62F6" w14:paraId="0F72FC14" w14:textId="77777777" w:rsidTr="00776517">
        <w:trPr>
          <w:trHeight w:val="1868"/>
        </w:trPr>
        <w:tc>
          <w:tcPr>
            <w:tcW w:w="4253" w:type="dxa"/>
            <w:shd w:val="clear" w:color="auto" w:fill="B4C6E7" w:themeFill="accent1" w:themeFillTint="66"/>
            <w:vAlign w:val="center"/>
          </w:tcPr>
          <w:p w14:paraId="25AEB653" w14:textId="3C11CB5E" w:rsidR="007D62F6" w:rsidRPr="00C02358" w:rsidRDefault="00EC54C6" w:rsidP="00C02358">
            <w:pPr>
              <w:pStyle w:val="ListParagraph"/>
              <w:numPr>
                <w:ilvl w:val="0"/>
                <w:numId w:val="3"/>
              </w:numPr>
              <w:ind w:left="319" w:right="31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23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</w:t>
            </w:r>
            <w:r w:rsidR="007D62F6" w:rsidRPr="00C023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demonstrate that you are ready to commence an online PNA training programme </w:t>
            </w:r>
            <w:r w:rsidR="00DF0F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starting sometime </w:t>
            </w:r>
            <w:r w:rsidR="001649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between </w:t>
            </w:r>
            <w:r w:rsidR="00DF0F20">
              <w:rPr>
                <w:rFonts w:ascii="Arial" w:hAnsi="Arial" w:cs="Arial"/>
                <w:b/>
                <w:bCs/>
                <w:sz w:val="24"/>
                <w:szCs w:val="24"/>
              </w:rPr>
              <w:t>January 2022 – April 2022</w:t>
            </w:r>
          </w:p>
        </w:tc>
        <w:tc>
          <w:tcPr>
            <w:tcW w:w="5953" w:type="dxa"/>
            <w:gridSpan w:val="4"/>
            <w:vAlign w:val="center"/>
          </w:tcPr>
          <w:p w14:paraId="3A955F3A" w14:textId="10E87AB2" w:rsidR="007D62F6" w:rsidRPr="00F62E77" w:rsidRDefault="007D62F6" w:rsidP="003C7803">
            <w:pPr>
              <w:ind w:right="-188"/>
              <w:rPr>
                <w:rFonts w:ascii="Arial" w:hAnsi="Arial" w:cs="Arial"/>
              </w:rPr>
            </w:pPr>
          </w:p>
        </w:tc>
      </w:tr>
      <w:tr w:rsidR="00362E71" w14:paraId="482D99FC" w14:textId="77777777" w:rsidTr="00776517">
        <w:trPr>
          <w:trHeight w:val="1696"/>
        </w:trPr>
        <w:tc>
          <w:tcPr>
            <w:tcW w:w="4253" w:type="dxa"/>
            <w:shd w:val="clear" w:color="auto" w:fill="B4C6E7" w:themeFill="accent1" w:themeFillTint="66"/>
            <w:vAlign w:val="center"/>
          </w:tcPr>
          <w:p w14:paraId="00F6736E" w14:textId="153248DA" w:rsidR="00362E71" w:rsidRPr="00C02358" w:rsidRDefault="00362E71" w:rsidP="00C02358">
            <w:pPr>
              <w:pStyle w:val="ListParagraph"/>
              <w:numPr>
                <w:ilvl w:val="0"/>
                <w:numId w:val="3"/>
              </w:numPr>
              <w:ind w:left="319" w:right="31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2358">
              <w:rPr>
                <w:rFonts w:ascii="Arial" w:hAnsi="Arial" w:cs="Arial"/>
                <w:b/>
                <w:bCs/>
                <w:sz w:val="24"/>
                <w:szCs w:val="24"/>
              </w:rPr>
              <w:t>What support would you require in practi</w:t>
            </w:r>
            <w:r w:rsidR="00236BFF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C02358">
              <w:rPr>
                <w:rFonts w:ascii="Arial" w:hAnsi="Arial" w:cs="Arial"/>
                <w:b/>
                <w:bCs/>
                <w:sz w:val="24"/>
                <w:szCs w:val="24"/>
              </w:rPr>
              <w:t>e whilst receiving a remote PNA Training programme?</w:t>
            </w:r>
          </w:p>
        </w:tc>
        <w:tc>
          <w:tcPr>
            <w:tcW w:w="5953" w:type="dxa"/>
            <w:gridSpan w:val="4"/>
            <w:vAlign w:val="center"/>
          </w:tcPr>
          <w:p w14:paraId="09B6E2F5" w14:textId="77777777" w:rsidR="00362E71" w:rsidRPr="00F62E77" w:rsidRDefault="00362E71" w:rsidP="003C7803">
            <w:pPr>
              <w:ind w:right="-188"/>
              <w:rPr>
                <w:rFonts w:ascii="Arial" w:hAnsi="Arial" w:cs="Arial"/>
              </w:rPr>
            </w:pPr>
          </w:p>
        </w:tc>
      </w:tr>
      <w:tr w:rsidR="00F364CC" w14:paraId="5862F8E4" w14:textId="77777777" w:rsidTr="00E72A2B">
        <w:trPr>
          <w:trHeight w:val="1408"/>
        </w:trPr>
        <w:tc>
          <w:tcPr>
            <w:tcW w:w="4253" w:type="dxa"/>
            <w:shd w:val="clear" w:color="auto" w:fill="B4C6E7" w:themeFill="accent1" w:themeFillTint="66"/>
            <w:vAlign w:val="center"/>
          </w:tcPr>
          <w:p w14:paraId="046CE4E7" w14:textId="77777777" w:rsidR="00362E71" w:rsidRPr="00644BD6" w:rsidRDefault="00362E71" w:rsidP="00362E71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4BD6">
              <w:rPr>
                <w:rFonts w:ascii="Arial" w:hAnsi="Arial" w:cs="Arial"/>
                <w:b/>
                <w:bCs/>
                <w:sz w:val="24"/>
                <w:szCs w:val="24"/>
              </w:rPr>
              <w:t>Additional Needs</w:t>
            </w:r>
          </w:p>
          <w:p w14:paraId="60962C83" w14:textId="77777777" w:rsidR="00362E71" w:rsidRPr="00644BD6" w:rsidRDefault="00362E71" w:rsidP="00362E71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4BD6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proofErr w:type="spellStart"/>
            <w:r w:rsidRPr="00644BD6">
              <w:rPr>
                <w:rFonts w:ascii="Arial" w:hAnsi="Arial" w:cs="Arial"/>
                <w:b/>
                <w:bCs/>
                <w:sz w:val="24"/>
                <w:szCs w:val="24"/>
              </w:rPr>
              <w:t>ie.Dyslexia</w:t>
            </w:r>
            <w:proofErr w:type="spellEnd"/>
            <w:r w:rsidRPr="00644BD6">
              <w:rPr>
                <w:rFonts w:ascii="Arial" w:hAnsi="Arial" w:cs="Arial"/>
                <w:b/>
                <w:bCs/>
                <w:sz w:val="24"/>
                <w:szCs w:val="24"/>
              </w:rPr>
              <w:t>, ADHD etc.)</w:t>
            </w:r>
          </w:p>
          <w:p w14:paraId="493D5418" w14:textId="15B9C25A" w:rsidR="00F364CC" w:rsidRPr="00644BD6" w:rsidRDefault="00F364CC" w:rsidP="003C7803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vAlign w:val="center"/>
          </w:tcPr>
          <w:p w14:paraId="50D00BD6" w14:textId="5A912367" w:rsidR="00F364CC" w:rsidRPr="00F62E77" w:rsidRDefault="00F364CC" w:rsidP="003C7803">
            <w:pPr>
              <w:ind w:right="-188"/>
              <w:rPr>
                <w:rFonts w:ascii="Arial" w:hAnsi="Arial" w:cs="Arial"/>
              </w:rPr>
            </w:pPr>
          </w:p>
        </w:tc>
      </w:tr>
    </w:tbl>
    <w:p w14:paraId="5CA9CE23" w14:textId="2E32F3CD" w:rsidR="00776517" w:rsidRDefault="00776517"/>
    <w:p w14:paraId="310213E9" w14:textId="24FF7032" w:rsidR="002843A3" w:rsidRDefault="002843A3">
      <w:r>
        <w:rPr>
          <w:noProof/>
          <w:lang w:eastAsia="en-GB"/>
        </w:rPr>
        <w:lastRenderedPageBreak/>
        <w:drawing>
          <wp:anchor distT="0" distB="0" distL="114300" distR="114300" simplePos="0" relativeHeight="251663360" behindDoc="0" locked="0" layoutInCell="1" allowOverlap="1" wp14:anchorId="1AB32500" wp14:editId="52765DFD">
            <wp:simplePos x="0" y="0"/>
            <wp:positionH relativeFrom="column">
              <wp:posOffset>5295900</wp:posOffset>
            </wp:positionH>
            <wp:positionV relativeFrom="paragraph">
              <wp:posOffset>132715</wp:posOffset>
            </wp:positionV>
            <wp:extent cx="810895" cy="328930"/>
            <wp:effectExtent l="0" t="0" r="825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1801D5" w14:textId="2DA4C3FC" w:rsidR="002843A3" w:rsidRDefault="002843A3"/>
    <w:tbl>
      <w:tblPr>
        <w:tblStyle w:val="TableGrid"/>
        <w:tblW w:w="10206" w:type="dxa"/>
        <w:tblInd w:w="-5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957823" w:rsidRPr="00362E71" w14:paraId="0CB10399" w14:textId="77777777" w:rsidTr="00B20A75">
        <w:trPr>
          <w:trHeight w:val="624"/>
        </w:trPr>
        <w:tc>
          <w:tcPr>
            <w:tcW w:w="10206" w:type="dxa"/>
            <w:gridSpan w:val="2"/>
            <w:shd w:val="clear" w:color="auto" w:fill="005EB8"/>
            <w:vAlign w:val="center"/>
          </w:tcPr>
          <w:p w14:paraId="31FFAC96" w14:textId="432B8003" w:rsidR="00957823" w:rsidRPr="00362E71" w:rsidRDefault="00957823" w:rsidP="00B20A75">
            <w:pPr>
              <w:ind w:right="31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62E7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By signing the form, the </w:t>
            </w:r>
            <w:proofErr w:type="gramStart"/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applicant commits to adhering to the Student Professional Code of Conduct and abide</w:t>
            </w:r>
            <w:proofErr w:type="gramEnd"/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by the terms of the Student Charter.</w:t>
            </w:r>
          </w:p>
          <w:p w14:paraId="388CCD69" w14:textId="77777777" w:rsidR="00957823" w:rsidRPr="00362E71" w:rsidRDefault="00957823" w:rsidP="00B20A75">
            <w:pPr>
              <w:ind w:right="-188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57823" w14:paraId="30AE7830" w14:textId="77777777" w:rsidTr="00B20A75">
        <w:trPr>
          <w:trHeight w:hRule="exact" w:val="749"/>
        </w:trPr>
        <w:tc>
          <w:tcPr>
            <w:tcW w:w="4111" w:type="dxa"/>
            <w:shd w:val="clear" w:color="auto" w:fill="B4C6E7" w:themeFill="accent1" w:themeFillTint="66"/>
            <w:vAlign w:val="center"/>
          </w:tcPr>
          <w:p w14:paraId="7DE3BEDF" w14:textId="77777777" w:rsidR="00957823" w:rsidRPr="00F62E77" w:rsidRDefault="00957823" w:rsidP="00B20A75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1E7D5B" w14:textId="77777777" w:rsidR="00957823" w:rsidRPr="00F62E77" w:rsidRDefault="00957823" w:rsidP="00B20A75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Applicant Signature </w:t>
            </w:r>
          </w:p>
          <w:p w14:paraId="1DBBC7C7" w14:textId="77777777" w:rsidR="00957823" w:rsidRPr="00F62E77" w:rsidRDefault="00957823" w:rsidP="00B20A75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7EBEE37" w14:textId="77777777" w:rsidR="00957823" w:rsidRPr="00F62E77" w:rsidRDefault="00957823" w:rsidP="00B20A75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1E946A" w14:textId="77777777" w:rsidR="00957823" w:rsidRPr="00F62E77" w:rsidRDefault="00957823" w:rsidP="00B20A75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307794" w14:textId="77777777" w:rsidR="00957823" w:rsidRPr="00F62E77" w:rsidRDefault="00957823" w:rsidP="00B20A75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685722" w14:textId="77777777" w:rsidR="00957823" w:rsidRPr="00F62E77" w:rsidRDefault="00957823" w:rsidP="00B20A75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E3A28B" w14:textId="77777777" w:rsidR="00957823" w:rsidRPr="00F62E77" w:rsidRDefault="00957823" w:rsidP="00B20A75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DF9D9E" w14:textId="77777777" w:rsidR="00957823" w:rsidRPr="00F62E77" w:rsidRDefault="00957823" w:rsidP="00B20A75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62E71" w:rsidRPr="00362E71" w14:paraId="0C6892CB" w14:textId="77777777" w:rsidTr="00776517">
        <w:trPr>
          <w:trHeight w:val="624"/>
        </w:trPr>
        <w:tc>
          <w:tcPr>
            <w:tcW w:w="10206" w:type="dxa"/>
            <w:gridSpan w:val="2"/>
            <w:shd w:val="clear" w:color="auto" w:fill="005EB8"/>
            <w:vAlign w:val="center"/>
          </w:tcPr>
          <w:p w14:paraId="0FB3628F" w14:textId="77777777" w:rsidR="00362E71" w:rsidRPr="00362E71" w:rsidRDefault="00362E71" w:rsidP="00362E71">
            <w:pPr>
              <w:ind w:right="31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62E7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By signing the form, the Line Manager confirms that the applicant holds a Level 6 qualification or equivalent and can commit to undertaking the PNA Training Programme</w:t>
            </w:r>
          </w:p>
          <w:p w14:paraId="62EBD573" w14:textId="5654312F" w:rsidR="00362E71" w:rsidRPr="00362E71" w:rsidRDefault="00362E71" w:rsidP="00B4264D">
            <w:pPr>
              <w:ind w:right="-188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62E77" w14:paraId="6EA56421" w14:textId="77777777" w:rsidTr="00776517">
        <w:trPr>
          <w:trHeight w:hRule="exact" w:val="749"/>
        </w:trPr>
        <w:tc>
          <w:tcPr>
            <w:tcW w:w="4111" w:type="dxa"/>
            <w:shd w:val="clear" w:color="auto" w:fill="B4C6E7" w:themeFill="accent1" w:themeFillTint="66"/>
            <w:vAlign w:val="center"/>
          </w:tcPr>
          <w:p w14:paraId="6835C99F" w14:textId="77777777" w:rsidR="00F62E77" w:rsidRPr="00F62E77" w:rsidRDefault="00F62E77" w:rsidP="003C7803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8A6429" w14:textId="704A7027" w:rsidR="00F62E77" w:rsidRPr="00F62E77" w:rsidRDefault="00362E71" w:rsidP="003C7803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Line Manager </w:t>
            </w:r>
            <w:r w:rsidR="00F62E77" w:rsidRPr="00F62E77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181E7F3" w14:textId="77777777" w:rsidR="00F62E77" w:rsidRPr="00F62E77" w:rsidRDefault="00F62E77" w:rsidP="003C7803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C052258" w14:textId="77777777" w:rsidR="00F62E77" w:rsidRPr="00F62E77" w:rsidRDefault="00F62E77" w:rsidP="003C7803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E12B6B" w14:textId="77777777" w:rsidR="00F62E77" w:rsidRPr="00F62E77" w:rsidRDefault="00F62E77" w:rsidP="003C7803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E9F2B9" w14:textId="77777777" w:rsidR="00F62E77" w:rsidRPr="00F62E77" w:rsidRDefault="00F62E77" w:rsidP="003C7803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D6E891" w14:textId="77777777" w:rsidR="00F62E77" w:rsidRPr="00F62E77" w:rsidRDefault="00F62E77" w:rsidP="003C7803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CB0A13" w14:textId="77777777" w:rsidR="00F62E77" w:rsidRPr="00F62E77" w:rsidRDefault="00F62E77" w:rsidP="003C7803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F636E9" w14:textId="6B515F89" w:rsidR="00F62E77" w:rsidRPr="00F62E77" w:rsidRDefault="00F62E77" w:rsidP="003C7803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62E71" w14:paraId="72324382" w14:textId="77777777" w:rsidTr="00776517">
        <w:trPr>
          <w:trHeight w:val="682"/>
        </w:trPr>
        <w:tc>
          <w:tcPr>
            <w:tcW w:w="4111" w:type="dxa"/>
            <w:shd w:val="clear" w:color="auto" w:fill="B4C6E7" w:themeFill="accent1" w:themeFillTint="66"/>
            <w:vAlign w:val="center"/>
          </w:tcPr>
          <w:p w14:paraId="7046DD4D" w14:textId="3074B0A6" w:rsidR="00362E71" w:rsidRPr="00F62E77" w:rsidRDefault="00362E71" w:rsidP="003C7803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Line Manager Job Title </w:t>
            </w:r>
          </w:p>
        </w:tc>
        <w:tc>
          <w:tcPr>
            <w:tcW w:w="6095" w:type="dxa"/>
            <w:vAlign w:val="center"/>
          </w:tcPr>
          <w:p w14:paraId="69A4CBFB" w14:textId="77777777" w:rsidR="00362E71" w:rsidRPr="00F62E77" w:rsidRDefault="00362E71" w:rsidP="003C7803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62E77" w14:paraId="3337147A" w14:textId="77777777" w:rsidTr="00776517">
        <w:trPr>
          <w:trHeight w:hRule="exact" w:val="726"/>
        </w:trPr>
        <w:tc>
          <w:tcPr>
            <w:tcW w:w="4111" w:type="dxa"/>
            <w:shd w:val="clear" w:color="auto" w:fill="B4C6E7" w:themeFill="accent1" w:themeFillTint="66"/>
            <w:vAlign w:val="center"/>
          </w:tcPr>
          <w:p w14:paraId="4FA9AA72" w14:textId="62934F28" w:rsidR="00F62E77" w:rsidRPr="00F62E77" w:rsidRDefault="00362E71" w:rsidP="003C7803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Line Manager </w:t>
            </w:r>
            <w:r w:rsidR="00F62E77" w:rsidRPr="00F62E77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6095" w:type="dxa"/>
            <w:vAlign w:val="center"/>
          </w:tcPr>
          <w:p w14:paraId="1D2BC526" w14:textId="2A2B069E" w:rsidR="00F62E77" w:rsidRPr="00F62E77" w:rsidRDefault="00F62E77" w:rsidP="003C7803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62E77" w14:paraId="605FC557" w14:textId="77777777" w:rsidTr="00776517">
        <w:trPr>
          <w:trHeight w:val="816"/>
        </w:trPr>
        <w:tc>
          <w:tcPr>
            <w:tcW w:w="4111" w:type="dxa"/>
            <w:shd w:val="clear" w:color="auto" w:fill="B4C6E7" w:themeFill="accent1" w:themeFillTint="66"/>
            <w:vAlign w:val="center"/>
          </w:tcPr>
          <w:p w14:paraId="34AE283B" w14:textId="78FBB0A1" w:rsidR="00F62E77" w:rsidRPr="00F62E77" w:rsidRDefault="00362E71" w:rsidP="003C7803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Line Manager </w:t>
            </w:r>
            <w:r w:rsidR="00F62E77" w:rsidRPr="00F62E77">
              <w:rPr>
                <w:rFonts w:ascii="Arial" w:hAnsi="Arial" w:cs="Arial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6095" w:type="dxa"/>
            <w:vAlign w:val="center"/>
          </w:tcPr>
          <w:p w14:paraId="631965B5" w14:textId="591FD152" w:rsidR="00F62E77" w:rsidRPr="00F62E77" w:rsidRDefault="00F62E77" w:rsidP="003C7803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76517" w:rsidRPr="00362E71" w14:paraId="48B8D762" w14:textId="77777777" w:rsidTr="00776517">
        <w:trPr>
          <w:trHeight w:val="624"/>
        </w:trPr>
        <w:tc>
          <w:tcPr>
            <w:tcW w:w="10206" w:type="dxa"/>
            <w:gridSpan w:val="2"/>
            <w:shd w:val="clear" w:color="auto" w:fill="005EB8"/>
            <w:vAlign w:val="center"/>
          </w:tcPr>
          <w:p w14:paraId="2C752820" w14:textId="6D1127FC" w:rsidR="00776517" w:rsidRPr="00362E71" w:rsidRDefault="00776517" w:rsidP="00B4264D">
            <w:pPr>
              <w:ind w:right="31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Form submitted to Trust Lead for approval</w:t>
            </w:r>
          </w:p>
          <w:p w14:paraId="25910D52" w14:textId="77777777" w:rsidR="00776517" w:rsidRPr="00362E71" w:rsidRDefault="00776517" w:rsidP="00B4264D">
            <w:pPr>
              <w:ind w:right="-188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76517" w14:paraId="696E8CF7" w14:textId="77777777" w:rsidTr="00776517">
        <w:trPr>
          <w:trHeight w:val="816"/>
        </w:trPr>
        <w:tc>
          <w:tcPr>
            <w:tcW w:w="4111" w:type="dxa"/>
            <w:shd w:val="clear" w:color="auto" w:fill="B4C6E7" w:themeFill="accent1" w:themeFillTint="66"/>
            <w:vAlign w:val="center"/>
          </w:tcPr>
          <w:p w14:paraId="27182141" w14:textId="1B508B1A" w:rsidR="00776517" w:rsidRPr="00F62E77" w:rsidRDefault="00776517" w:rsidP="00B4264D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Trust Lead Name </w:t>
            </w:r>
          </w:p>
        </w:tc>
        <w:tc>
          <w:tcPr>
            <w:tcW w:w="6095" w:type="dxa"/>
            <w:vAlign w:val="center"/>
          </w:tcPr>
          <w:p w14:paraId="63C075A8" w14:textId="77777777" w:rsidR="00776517" w:rsidRPr="00F62E77" w:rsidRDefault="00776517" w:rsidP="00B4264D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76517" w:rsidRPr="00F62E77" w14:paraId="2FFB327C" w14:textId="77777777" w:rsidTr="007765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2"/>
        </w:trPr>
        <w:tc>
          <w:tcPr>
            <w:tcW w:w="4111" w:type="dxa"/>
            <w:shd w:val="clear" w:color="auto" w:fill="B4C6E7" w:themeFill="accent1" w:themeFillTint="66"/>
          </w:tcPr>
          <w:p w14:paraId="43932C57" w14:textId="77777777" w:rsidR="00776517" w:rsidRDefault="00776517" w:rsidP="00B4264D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015B9E" w14:textId="56C7A1B3" w:rsidR="00776517" w:rsidRPr="00F62E77" w:rsidRDefault="00776517" w:rsidP="00B4264D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Trust Lead Job Title </w:t>
            </w:r>
          </w:p>
        </w:tc>
        <w:tc>
          <w:tcPr>
            <w:tcW w:w="6095" w:type="dxa"/>
          </w:tcPr>
          <w:p w14:paraId="4C24847B" w14:textId="77777777" w:rsidR="00776517" w:rsidRPr="00F62E77" w:rsidRDefault="00776517" w:rsidP="00B4264D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76517" w:rsidRPr="00F62E77" w14:paraId="7DDE1F0B" w14:textId="77777777" w:rsidTr="007765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26"/>
        </w:trPr>
        <w:tc>
          <w:tcPr>
            <w:tcW w:w="4111" w:type="dxa"/>
            <w:shd w:val="clear" w:color="auto" w:fill="B4C6E7" w:themeFill="accent1" w:themeFillTint="66"/>
          </w:tcPr>
          <w:p w14:paraId="53FEF892" w14:textId="77777777" w:rsidR="00776517" w:rsidRDefault="00776517" w:rsidP="00B4264D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CC83AE" w14:textId="0018D70F" w:rsidR="00776517" w:rsidRPr="00F62E77" w:rsidRDefault="00776517" w:rsidP="00B4264D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Trust Lead </w:t>
            </w:r>
            <w:r w:rsidRPr="00F62E77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6095" w:type="dxa"/>
          </w:tcPr>
          <w:p w14:paraId="0AE492BD" w14:textId="77777777" w:rsidR="00776517" w:rsidRPr="00F62E77" w:rsidRDefault="00776517" w:rsidP="00B4264D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76517" w:rsidRPr="00F62E77" w14:paraId="494D1C81" w14:textId="77777777" w:rsidTr="007765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6"/>
        </w:trPr>
        <w:tc>
          <w:tcPr>
            <w:tcW w:w="4111" w:type="dxa"/>
            <w:shd w:val="clear" w:color="auto" w:fill="B4C6E7" w:themeFill="accent1" w:themeFillTint="66"/>
          </w:tcPr>
          <w:p w14:paraId="56CD9FC1" w14:textId="77777777" w:rsidR="00776517" w:rsidRDefault="00776517" w:rsidP="00B4264D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59E6A6" w14:textId="7792D3A0" w:rsidR="00776517" w:rsidRPr="00F62E77" w:rsidRDefault="00776517" w:rsidP="00B4264D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Trust Lead </w:t>
            </w:r>
            <w:r w:rsidRPr="00F62E77">
              <w:rPr>
                <w:rFonts w:ascii="Arial" w:hAnsi="Arial" w:cs="Arial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6095" w:type="dxa"/>
          </w:tcPr>
          <w:p w14:paraId="0CF25FAD" w14:textId="77777777" w:rsidR="00776517" w:rsidRPr="00F62E77" w:rsidRDefault="00776517" w:rsidP="00B4264D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76517" w:rsidRPr="00F62E77" w14:paraId="06A16359" w14:textId="77777777" w:rsidTr="007765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6"/>
        </w:trPr>
        <w:tc>
          <w:tcPr>
            <w:tcW w:w="4111" w:type="dxa"/>
            <w:shd w:val="clear" w:color="auto" w:fill="B4C6E7" w:themeFill="accent1" w:themeFillTint="66"/>
          </w:tcPr>
          <w:p w14:paraId="434E4BDD" w14:textId="77777777" w:rsidR="00776517" w:rsidRDefault="00776517" w:rsidP="00B4264D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1A7A73" w14:textId="2976880E" w:rsidR="00776517" w:rsidRDefault="00776517" w:rsidP="00B4264D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 approved</w:t>
            </w:r>
          </w:p>
        </w:tc>
        <w:tc>
          <w:tcPr>
            <w:tcW w:w="6095" w:type="dxa"/>
          </w:tcPr>
          <w:p w14:paraId="21D86B84" w14:textId="77777777" w:rsidR="00776517" w:rsidRPr="00F62E77" w:rsidRDefault="00776517" w:rsidP="00B4264D">
            <w:pPr>
              <w:ind w:right="3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18D06F1" w14:textId="6A04C5EE" w:rsidR="00ED013B" w:rsidRDefault="000A7C09"/>
    <w:p w14:paraId="010DD2AC" w14:textId="395328F4" w:rsidR="008207C1" w:rsidRDefault="00CE5C48" w:rsidP="008207C1">
      <w:pPr>
        <w:ind w:left="-567" w:right="-188"/>
        <w:rPr>
          <w:rFonts w:ascii="Arial" w:hAnsi="Arial" w:cs="Arial"/>
          <w:b/>
          <w:bCs/>
          <w:color w:val="262626" w:themeColor="text1" w:themeTint="D9"/>
          <w:sz w:val="24"/>
          <w:szCs w:val="24"/>
        </w:rPr>
      </w:pPr>
      <w:r>
        <w:rPr>
          <w:rFonts w:ascii="Arial" w:hAnsi="Arial" w:cs="Arial"/>
          <w:color w:val="262626" w:themeColor="text1" w:themeTint="D9"/>
          <w:sz w:val="24"/>
          <w:szCs w:val="24"/>
        </w:rPr>
        <w:t xml:space="preserve">The </w:t>
      </w:r>
      <w:r w:rsidR="0098268E">
        <w:rPr>
          <w:rFonts w:ascii="Arial" w:hAnsi="Arial" w:cs="Arial"/>
          <w:color w:val="262626" w:themeColor="text1" w:themeTint="D9"/>
          <w:sz w:val="24"/>
          <w:szCs w:val="24"/>
        </w:rPr>
        <w:t xml:space="preserve">nominated </w:t>
      </w:r>
      <w:r w:rsidR="00776517" w:rsidRPr="00EC54C6">
        <w:rPr>
          <w:rFonts w:ascii="Arial" w:hAnsi="Arial" w:cs="Arial"/>
          <w:color w:val="262626" w:themeColor="text1" w:themeTint="D9"/>
          <w:sz w:val="24"/>
          <w:szCs w:val="24"/>
        </w:rPr>
        <w:t xml:space="preserve">Trust Lead </w:t>
      </w:r>
      <w:r w:rsidR="00776517">
        <w:rPr>
          <w:rFonts w:ascii="Arial" w:hAnsi="Arial" w:cs="Arial"/>
          <w:color w:val="262626" w:themeColor="text1" w:themeTint="D9"/>
          <w:sz w:val="24"/>
          <w:szCs w:val="24"/>
        </w:rPr>
        <w:t xml:space="preserve">is </w:t>
      </w:r>
      <w:r w:rsidR="008207C1">
        <w:rPr>
          <w:rFonts w:ascii="Arial" w:hAnsi="Arial" w:cs="Arial"/>
          <w:color w:val="262626" w:themeColor="text1" w:themeTint="D9"/>
          <w:sz w:val="24"/>
          <w:szCs w:val="24"/>
        </w:rPr>
        <w:t>invited</w:t>
      </w:r>
      <w:r w:rsidR="00776517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="00776517" w:rsidRPr="00EC54C6">
        <w:rPr>
          <w:rFonts w:ascii="Arial" w:hAnsi="Arial" w:cs="Arial"/>
          <w:color w:val="262626" w:themeColor="text1" w:themeTint="D9"/>
          <w:sz w:val="24"/>
          <w:szCs w:val="24"/>
        </w:rPr>
        <w:t xml:space="preserve">to submit </w:t>
      </w:r>
      <w:r w:rsidR="00776517">
        <w:rPr>
          <w:rFonts w:ascii="Arial" w:hAnsi="Arial" w:cs="Arial"/>
          <w:color w:val="262626" w:themeColor="text1" w:themeTint="D9"/>
          <w:sz w:val="24"/>
          <w:szCs w:val="24"/>
        </w:rPr>
        <w:t xml:space="preserve">approved </w:t>
      </w:r>
      <w:r w:rsidR="00776517" w:rsidRPr="00EC54C6">
        <w:rPr>
          <w:rFonts w:ascii="Arial" w:hAnsi="Arial" w:cs="Arial"/>
          <w:color w:val="262626" w:themeColor="text1" w:themeTint="D9"/>
          <w:sz w:val="24"/>
          <w:szCs w:val="24"/>
        </w:rPr>
        <w:t xml:space="preserve">expressions of interest </w:t>
      </w:r>
      <w:r w:rsidR="00236BFF">
        <w:rPr>
          <w:rFonts w:ascii="Arial" w:hAnsi="Arial" w:cs="Arial"/>
          <w:color w:val="262626" w:themeColor="text1" w:themeTint="D9"/>
          <w:sz w:val="24"/>
          <w:szCs w:val="24"/>
        </w:rPr>
        <w:t xml:space="preserve">for </w:t>
      </w:r>
      <w:r w:rsidR="009574B4">
        <w:rPr>
          <w:rFonts w:ascii="Arial" w:hAnsi="Arial" w:cs="Arial"/>
          <w:color w:val="262626" w:themeColor="text1" w:themeTint="D9"/>
          <w:sz w:val="24"/>
          <w:szCs w:val="24"/>
        </w:rPr>
        <w:t xml:space="preserve">placements starting </w:t>
      </w:r>
      <w:r w:rsidR="00966DB4">
        <w:rPr>
          <w:rFonts w:ascii="Arial" w:hAnsi="Arial" w:cs="Arial"/>
          <w:color w:val="262626" w:themeColor="text1" w:themeTint="D9"/>
          <w:sz w:val="24"/>
          <w:szCs w:val="24"/>
        </w:rPr>
        <w:t xml:space="preserve">sometime </w:t>
      </w:r>
      <w:r w:rsidR="009574B4">
        <w:rPr>
          <w:rFonts w:ascii="Arial" w:hAnsi="Arial" w:cs="Arial"/>
          <w:color w:val="262626" w:themeColor="text1" w:themeTint="D9"/>
          <w:sz w:val="24"/>
          <w:szCs w:val="24"/>
        </w:rPr>
        <w:t>between January</w:t>
      </w:r>
      <w:r w:rsidR="00236BFF">
        <w:rPr>
          <w:rFonts w:ascii="Arial" w:hAnsi="Arial" w:cs="Arial"/>
          <w:color w:val="262626" w:themeColor="text1" w:themeTint="D9"/>
          <w:sz w:val="24"/>
          <w:szCs w:val="24"/>
        </w:rPr>
        <w:t xml:space="preserve"> – </w:t>
      </w:r>
      <w:r w:rsidR="009574B4">
        <w:rPr>
          <w:rFonts w:ascii="Arial" w:hAnsi="Arial" w:cs="Arial"/>
          <w:color w:val="262626" w:themeColor="text1" w:themeTint="D9"/>
          <w:sz w:val="24"/>
          <w:szCs w:val="24"/>
        </w:rPr>
        <w:t>April 2022</w:t>
      </w:r>
      <w:r w:rsidR="00236BFF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="00776517" w:rsidRPr="00EC54C6">
        <w:rPr>
          <w:rFonts w:ascii="Arial" w:hAnsi="Arial" w:cs="Arial"/>
          <w:color w:val="262626" w:themeColor="text1" w:themeTint="D9"/>
          <w:sz w:val="24"/>
          <w:szCs w:val="24"/>
        </w:rPr>
        <w:t xml:space="preserve">to </w:t>
      </w:r>
      <w:hyperlink r:id="rId14">
        <w:r w:rsidR="00776517" w:rsidRPr="00EC54C6">
          <w:rPr>
            <w:rStyle w:val="Hyperlink"/>
            <w:rFonts w:ascii="Arial" w:hAnsi="Arial" w:cs="Arial"/>
            <w:sz w:val="24"/>
            <w:szCs w:val="24"/>
          </w:rPr>
          <w:t>midlands.pna@nhs.net</w:t>
        </w:r>
      </w:hyperlink>
      <w:r w:rsidR="00776517" w:rsidRPr="00EC54C6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="002D52B8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Wednesday 27</w:t>
      </w:r>
      <w:r w:rsidR="002D52B8" w:rsidRPr="002D52B8">
        <w:rPr>
          <w:rFonts w:ascii="Arial" w:hAnsi="Arial" w:cs="Arial"/>
          <w:b/>
          <w:bCs/>
          <w:color w:val="262626" w:themeColor="text1" w:themeTint="D9"/>
          <w:sz w:val="24"/>
          <w:szCs w:val="24"/>
          <w:vertAlign w:val="superscript"/>
        </w:rPr>
        <w:t>th</w:t>
      </w:r>
      <w:r w:rsidR="002D52B8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 xml:space="preserve"> October 2021</w:t>
      </w:r>
    </w:p>
    <w:p w14:paraId="4656F8C6" w14:textId="77777777" w:rsidR="008207C1" w:rsidRPr="008207C1" w:rsidRDefault="008207C1" w:rsidP="008207C1">
      <w:pPr>
        <w:ind w:left="-567" w:right="-188"/>
        <w:rPr>
          <w:rFonts w:ascii="Arial" w:hAnsi="Arial" w:cs="Arial"/>
          <w:b/>
          <w:bCs/>
          <w:color w:val="262626" w:themeColor="text1" w:themeTint="D9"/>
          <w:sz w:val="24"/>
          <w:szCs w:val="24"/>
        </w:rPr>
      </w:pPr>
    </w:p>
    <w:p w14:paraId="60D1AFA8" w14:textId="349B41AF" w:rsidR="008207C1" w:rsidRPr="008207C1" w:rsidRDefault="008207C1" w:rsidP="008207C1">
      <w:pPr>
        <w:ind w:left="-567" w:right="-188"/>
        <w:jc w:val="center"/>
        <w:rPr>
          <w:rFonts w:ascii="Arial" w:hAnsi="Arial" w:cs="Arial"/>
          <w:i/>
          <w:iCs/>
          <w:color w:val="262626" w:themeColor="text1" w:themeTint="D9"/>
          <w:sz w:val="24"/>
          <w:szCs w:val="24"/>
        </w:rPr>
      </w:pPr>
      <w:r w:rsidRPr="008207C1">
        <w:rPr>
          <w:rFonts w:ascii="Arial" w:hAnsi="Arial" w:cs="Arial"/>
          <w:b/>
          <w:bCs/>
          <w:i/>
          <w:iCs/>
          <w:color w:val="262626" w:themeColor="text1" w:themeTint="D9"/>
          <w:sz w:val="24"/>
          <w:szCs w:val="24"/>
        </w:rPr>
        <w:t>Please note</w:t>
      </w:r>
      <w:r w:rsidRPr="008207C1">
        <w:rPr>
          <w:rFonts w:ascii="Arial" w:hAnsi="Arial" w:cs="Arial"/>
          <w:i/>
          <w:iCs/>
          <w:color w:val="262626" w:themeColor="text1" w:themeTint="D9"/>
          <w:sz w:val="24"/>
          <w:szCs w:val="24"/>
        </w:rPr>
        <w:t xml:space="preserve"> that we will only accept expressions of interest directly from the </w:t>
      </w:r>
      <w:r>
        <w:rPr>
          <w:rFonts w:ascii="Arial" w:hAnsi="Arial" w:cs="Arial"/>
          <w:i/>
          <w:iCs/>
          <w:color w:val="262626" w:themeColor="text1" w:themeTint="D9"/>
          <w:sz w:val="24"/>
          <w:szCs w:val="24"/>
        </w:rPr>
        <w:t>nominated Trust Lead for your organisation</w:t>
      </w:r>
      <w:r w:rsidRPr="008207C1">
        <w:rPr>
          <w:rFonts w:ascii="Arial" w:hAnsi="Arial" w:cs="Arial"/>
          <w:i/>
          <w:iCs/>
          <w:color w:val="262626" w:themeColor="text1" w:themeTint="D9"/>
          <w:sz w:val="24"/>
          <w:szCs w:val="24"/>
        </w:rPr>
        <w:t xml:space="preserve">, as confirmation that </w:t>
      </w:r>
      <w:r w:rsidR="00EF7D0D">
        <w:rPr>
          <w:rFonts w:ascii="Arial" w:hAnsi="Arial" w:cs="Arial"/>
          <w:i/>
          <w:iCs/>
          <w:color w:val="262626" w:themeColor="text1" w:themeTint="D9"/>
          <w:sz w:val="24"/>
          <w:szCs w:val="24"/>
        </w:rPr>
        <w:t>it has</w:t>
      </w:r>
      <w:r w:rsidRPr="008207C1">
        <w:rPr>
          <w:rFonts w:ascii="Arial" w:hAnsi="Arial" w:cs="Arial"/>
          <w:i/>
          <w:iCs/>
          <w:color w:val="262626" w:themeColor="text1" w:themeTint="D9"/>
          <w:sz w:val="24"/>
          <w:szCs w:val="24"/>
        </w:rPr>
        <w:t xml:space="preserve"> been through the relevant internal approval process within your organisation.</w:t>
      </w:r>
    </w:p>
    <w:p w14:paraId="620E7CAC" w14:textId="77777777" w:rsidR="008207C1" w:rsidRPr="00EC54C6" w:rsidRDefault="008207C1" w:rsidP="00776517">
      <w:pPr>
        <w:ind w:left="-567" w:right="-188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542A3179" w14:textId="77777777" w:rsidR="00776517" w:rsidRDefault="00776517"/>
    <w:sectPr w:rsidR="00776517" w:rsidSect="002843A3">
      <w:footerReference w:type="even" r:id="rId15"/>
      <w:footerReference w:type="default" r:id="rId16"/>
      <w:footerReference w:type="first" r:id="rId17"/>
      <w:pgSz w:w="11906" w:h="16838"/>
      <w:pgMar w:top="284" w:right="1440" w:bottom="751" w:left="1440" w:header="708" w:footer="9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C154D" w14:textId="77777777" w:rsidR="00AE737B" w:rsidRDefault="00AE737B" w:rsidP="00776517">
      <w:pPr>
        <w:spacing w:after="0" w:line="240" w:lineRule="auto"/>
      </w:pPr>
      <w:r>
        <w:separator/>
      </w:r>
    </w:p>
  </w:endnote>
  <w:endnote w:type="continuationSeparator" w:id="0">
    <w:p w14:paraId="49AEE22D" w14:textId="77777777" w:rsidR="00AE737B" w:rsidRDefault="00AE737B" w:rsidP="0077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21115411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1ABED6" w14:textId="2F72440B" w:rsidR="00776517" w:rsidRDefault="00776517" w:rsidP="00C556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BD094D" w14:textId="77777777" w:rsidR="00776517" w:rsidRDefault="00776517" w:rsidP="0077651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8972838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5236516" w14:textId="334F5B18" w:rsidR="00776517" w:rsidRDefault="00776517" w:rsidP="00C556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A7C0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915D1EE" w14:textId="3C96E877" w:rsidR="00776517" w:rsidRDefault="002843A3" w:rsidP="00776517">
    <w:pPr>
      <w:pStyle w:val="Footer"/>
      <w:ind w:right="360"/>
    </w:pPr>
    <w:r w:rsidRPr="002843A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60F054" wp14:editId="22158C69">
              <wp:simplePos x="0" y="0"/>
              <wp:positionH relativeFrom="margin">
                <wp:align>center</wp:align>
              </wp:positionH>
              <wp:positionV relativeFrom="bottomMargin">
                <wp:posOffset>76200</wp:posOffset>
              </wp:positionV>
              <wp:extent cx="3209925" cy="285750"/>
              <wp:effectExtent l="0" t="0" r="9525" b="0"/>
              <wp:wrapSquare wrapText="bothSides"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9925" cy="2857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E96965" w14:textId="77777777" w:rsidR="002843A3" w:rsidRPr="00FC4EFF" w:rsidRDefault="002843A3" w:rsidP="002843A3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FC4EFF">
                            <w:rPr>
                              <w:sz w:val="28"/>
                              <w:szCs w:val="28"/>
                            </w:rPr>
                            <w:t>NHS England and NHS Improvement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460F05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0;margin-top:6pt;width:252.75pt;height:22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OgGTAIAAIwEAAAOAAAAZHJzL2Uyb0RvYy54bWysVE1vGjEQvVfqf7B8bxY2IQkoS0QTUVVC&#10;SSSocjZeb1jJ63Ftwy799X32QkLSnqpyMPbMYz7em+Hmtms02ynnazIFH54NOFNGUlmbl4L/WM2/&#10;XHPmgzCl0GRUwffK89vp5083rZ2onDakS+UYghg/aW3BNyHYSZZ5uVGN8GdklYGzIteIgKd7yUon&#10;WkRvdJYPBpdZS660jqTyHtb73smnKX5VKRkeq8qrwHTBUVtIp0vnOp7Z9EZMXpywm1oeyhD/UEUj&#10;aoOkr6HuRRBs6+o/QjW1dOSpCmeSmoyqqpYq9YBuhoMP3Sw3wqrUC8jx9pUm///Cyofdk2N1Ce1y&#10;zoxooNFKdYF9pY7BBH5a6yeALS2AoYMd2KPdwxjb7irXxG80xOAH0/tXdmM0CeN5PhiP8xFnEr78&#10;enQ1SvRnb7+2zodvihoWLwV3UC+RKnYLH1AJoEdITOZJ1+W81jo99v5OO7YTEBrzUVLLmRY+wFjw&#10;efrEohHi3c+0YW3BL89RS4xiKMbrcdoAHpvvm4y30K27AyNrKvcgxFE/Ut7KeY2qF0j5JBxmCBxg&#10;L8IjjkoTktDhxtmG3K+/2SMe0sLLWYuZLLj/uRVOoZPvBqKPhxcXcYjT42J0lePhTj3rU4/ZNncE&#10;NobYQCvTNeKDPl4rR80z1mcWs8IljETugofj9S70m4L1k2o2SyCMrRVhYZZWxtCRtKjJqnsWzh6E&#10;C5D8gY7TKyYf9OuxPd2zbaCqTuJGgntWD7xj5JNgh/WMO3X6Tqi3P5HpbwAAAP//AwBQSwMEFAAG&#10;AAgAAAAhAJ0uIHLdAAAABgEAAA8AAABkcnMvZG93bnJldi54bWxMj09LxDAQxe+C3yGM4M1NXKhK&#10;bbqIKLpgWa2C12wzttVmUpLstu6ndzzpaf684b3fFKvZDWKPIfaeNJwvFAikxtueWg1vr/dnVyBi&#10;MmTN4Ak1fGOEVXl8VJjc+olecF+nVrAJxdxo6FIacylj06EzceFHJNY+fHAm8RhaaYOZ2NwNcqnU&#10;hXSmJ07ozIi3HTZf9c5peJ/qh7BZrz+fx8fqsDnU1RPeVVqfnsw31yASzunvGH7xGR1KZtr6Hdko&#10;Bg38SOLtkiurmcoyEFtuLhXIspD/8csfAAAA//8DAFBLAQItABQABgAIAAAAIQC2gziS/gAAAOEB&#10;AAATAAAAAAAAAAAAAAAAAAAAAABbQ29udGVudF9UeXBlc10ueG1sUEsBAi0AFAAGAAgAAAAhADj9&#10;If/WAAAAlAEAAAsAAAAAAAAAAAAAAAAALwEAAF9yZWxzLy5yZWxzUEsBAi0AFAAGAAgAAAAhAEzo&#10;6AZMAgAAjAQAAA4AAAAAAAAAAAAAAAAALgIAAGRycy9lMm9Eb2MueG1sUEsBAi0AFAAGAAgAAAAh&#10;AJ0uIHLdAAAABgEAAA8AAAAAAAAAAAAAAAAApgQAAGRycy9kb3ducmV2LnhtbFBLBQYAAAAABAAE&#10;APMAAACwBQAAAAA=&#10;" fillcolor="window" stroked="f" strokeweight=".5pt">
              <v:textbox>
                <w:txbxContent>
                  <w:p w14:paraId="1DE96965" w14:textId="77777777" w:rsidR="002843A3" w:rsidRPr="00FC4EFF" w:rsidRDefault="002843A3" w:rsidP="002843A3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  <w:r w:rsidRPr="00FC4EFF">
                      <w:rPr>
                        <w:sz w:val="28"/>
                        <w:szCs w:val="28"/>
                      </w:rPr>
                      <w:t>NHS England and NHS Improvement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5E5831"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708DAF11" wp14:editId="43F3D993">
          <wp:simplePos x="0" y="0"/>
          <wp:positionH relativeFrom="margin">
            <wp:posOffset>-752475</wp:posOffset>
          </wp:positionH>
          <wp:positionV relativeFrom="paragraph">
            <wp:posOffset>422910</wp:posOffset>
          </wp:positionV>
          <wp:extent cx="7211060" cy="251460"/>
          <wp:effectExtent l="0" t="0" r="8890" b="0"/>
          <wp:wrapTight wrapText="bothSides">
            <wp:wrapPolygon edited="0">
              <wp:start x="10100" y="0"/>
              <wp:lineTo x="0" y="3273"/>
              <wp:lineTo x="0" y="16364"/>
              <wp:lineTo x="10100" y="19636"/>
              <wp:lineTo x="11412" y="19636"/>
              <wp:lineTo x="21570" y="16364"/>
              <wp:lineTo x="21570" y="3273"/>
              <wp:lineTo x="11412" y="0"/>
              <wp:lineTo x="10100" y="0"/>
            </wp:wrapPolygon>
          </wp:wrapTight>
          <wp:docPr id="11" name="Picture 11" descr="C:\Users\psansom\AppData\Local\Microsoft\Windows\INetCache\Content.Word\Chain li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sansom\AppData\Local\Microsoft\Windows\INetCache\Content.Word\Chain lin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106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B5F3C" w14:textId="153AAD72" w:rsidR="002843A3" w:rsidRDefault="002843A3">
    <w:pPr>
      <w:pStyle w:val="Footer"/>
    </w:pPr>
    <w:r w:rsidRPr="005E5831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CD89E59" wp14:editId="071C9F1F">
          <wp:simplePos x="0" y="0"/>
          <wp:positionH relativeFrom="margin">
            <wp:align>center</wp:align>
          </wp:positionH>
          <wp:positionV relativeFrom="paragraph">
            <wp:posOffset>291465</wp:posOffset>
          </wp:positionV>
          <wp:extent cx="7211060" cy="251460"/>
          <wp:effectExtent l="0" t="0" r="8890" b="0"/>
          <wp:wrapTight wrapText="bothSides">
            <wp:wrapPolygon edited="0">
              <wp:start x="10100" y="0"/>
              <wp:lineTo x="0" y="3273"/>
              <wp:lineTo x="0" y="16364"/>
              <wp:lineTo x="10100" y="19636"/>
              <wp:lineTo x="11412" y="19636"/>
              <wp:lineTo x="21570" y="16364"/>
              <wp:lineTo x="21570" y="3273"/>
              <wp:lineTo x="11412" y="0"/>
              <wp:lineTo x="10100" y="0"/>
            </wp:wrapPolygon>
          </wp:wrapTight>
          <wp:docPr id="8" name="Picture 8" descr="C:\Users\psansom\AppData\Local\Microsoft\Windows\INetCache\Content.Word\Chain li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sansom\AppData\Local\Microsoft\Windows\INetCache\Content.Word\Chain lin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106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43A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D42070" wp14:editId="718D2F8D">
              <wp:simplePos x="0" y="0"/>
              <wp:positionH relativeFrom="margin">
                <wp:posOffset>1313180</wp:posOffset>
              </wp:positionH>
              <wp:positionV relativeFrom="bottomMargin">
                <wp:align>top</wp:align>
              </wp:positionV>
              <wp:extent cx="3209925" cy="285750"/>
              <wp:effectExtent l="0" t="0" r="9525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9925" cy="2857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A0A827" w14:textId="77777777" w:rsidR="002843A3" w:rsidRPr="00FC4EFF" w:rsidRDefault="002843A3" w:rsidP="002843A3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FC4EFF">
                            <w:rPr>
                              <w:sz w:val="28"/>
                              <w:szCs w:val="28"/>
                            </w:rPr>
                            <w:t>NHS England and NHS Improvement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ED4207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03.4pt;margin-top:0;width:252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4HgTgIAAJEEAAAOAAAAZHJzL2Uyb0RvYy54bWysVN9v2jAQfp+0/8Hy+xqg0BbUULFWTJNQ&#10;WwmmPhvHKZEcn2cbEvbX77MDlHZ7mpYH53x3uR/fd5fbu7bWbKecr8jkvH/R40wZSUVlXnP+YzX/&#10;csOZD8IUQpNROd8rz++mnz/dNnaiBrQhXSjHEMT4SWNzvgnBTrLMy42qhb8gqwyMJblaBFzda1Y4&#10;0SB6rbNBr3eVNeQK60gq76F96Ix8muKXpZLhqSy9CkznHLWFdLp0ruOZTW/F5NUJu6nkoQzxD1XU&#10;ojJIegr1IIJgW1f9EaqupCNPZbiQVGdUlpVUqQd00+996Ga5EValXgCOtyeY/P8LKx93z45VRc6H&#10;nBlRg6KVagP7Si0bRnQa6ydwWlq4hRZqsHzUeyhj023p6vhGOwx24Lw/YRuDSSgvB73xeDDiTMI2&#10;uBldjxL42dvX1vnwTVHNopBzB+4SpGK38AGVwPXoEpN50lUxr7ROl72/147tBGjGdBTUcKaFD1Dm&#10;fJ6eWDRCvPtMG9bk/OoStcQohmK8zk8buMfmuyajFNp1m6A6AbCmYg9cHHVz5a2cVyh+gczPwmGQ&#10;AAWWIzzhKDUhFx0kzjbkfv1NH/3BL6ycNRjMnPufW+EUGvpuwPy4PxzGSU6X4eh6gIs7t6zPLWZb&#10;3xNA6WMNrUxi9A/6KJaO6hfs0CxmhUkYidw5D0fxPnTrgh2UajZLTphdK8LCLK2MoSN2kZpV+yKc&#10;PfAXwPwjHUdYTD7Q2Pl2qM+2gcoqcRxx7lA9wI+5T7wddjQu1vk9eb39Saa/AQAA//8DAFBLAwQU&#10;AAYACAAAACEAXFpoC98AAAAHAQAADwAAAGRycy9kb3ducmV2LnhtbEzPwU7DMAwG4DsS7xAZiRtL&#10;VmCgUndCCASTVg0KEtesNW2hSaokW8ueHnOCo/Vbvz9ny8n0Yk8+dM4izGcKBNnK1Z1tEN5eH86u&#10;QYSoba17ZwnhmwIs8+OjTKe1G+0L7cvYCC6xIdUIbYxDKmWoWjI6zNxAlrMP542OPPpG1l6PXG56&#10;mSi1kEZ3li+0eqC7lqqvcmcQ3sfy0W9Wq8/n4ak4bA5lsab7AvH0ZLq9ARFpin/L8MtnOuRs2rqd&#10;rYPoERK1YHpE4I84vpon5yC2CBeXCmSeyf/+/AcAAP//AwBQSwECLQAUAAYACAAAACEAtoM4kv4A&#10;AADhAQAAEwAAAAAAAAAAAAAAAAAAAAAAW0NvbnRlbnRfVHlwZXNdLnhtbFBLAQItABQABgAIAAAA&#10;IQA4/SH/1gAAAJQBAAALAAAAAAAAAAAAAAAAAC8BAABfcmVscy8ucmVsc1BLAQItABQABgAIAAAA&#10;IQD3K4HgTgIAAJEEAAAOAAAAAAAAAAAAAAAAAC4CAABkcnMvZTJvRG9jLnhtbFBLAQItABQABgAI&#10;AAAAIQBcWmgL3wAAAAcBAAAPAAAAAAAAAAAAAAAAAKgEAABkcnMvZG93bnJldi54bWxQSwUGAAAA&#10;AAQABADzAAAAtAUAAAAA&#10;" fillcolor="window" stroked="f" strokeweight=".5pt">
              <v:textbox>
                <w:txbxContent>
                  <w:p w14:paraId="74A0A827" w14:textId="77777777" w:rsidR="002843A3" w:rsidRPr="00FC4EFF" w:rsidRDefault="002843A3" w:rsidP="002843A3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  <w:r w:rsidRPr="00FC4EFF">
                      <w:rPr>
                        <w:sz w:val="28"/>
                        <w:szCs w:val="28"/>
                      </w:rPr>
                      <w:t>NHS England and NHS Improvement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3261A" w14:textId="77777777" w:rsidR="00AE737B" w:rsidRDefault="00AE737B" w:rsidP="00776517">
      <w:pPr>
        <w:spacing w:after="0" w:line="240" w:lineRule="auto"/>
      </w:pPr>
      <w:r>
        <w:separator/>
      </w:r>
    </w:p>
  </w:footnote>
  <w:footnote w:type="continuationSeparator" w:id="0">
    <w:p w14:paraId="53DB3A9A" w14:textId="77777777" w:rsidR="00AE737B" w:rsidRDefault="00AE737B" w:rsidP="00776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1A5E"/>
    <w:multiLevelType w:val="hybridMultilevel"/>
    <w:tmpl w:val="908604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055EF"/>
    <w:multiLevelType w:val="hybridMultilevel"/>
    <w:tmpl w:val="D410F6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17AE9"/>
    <w:multiLevelType w:val="hybridMultilevel"/>
    <w:tmpl w:val="1068D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CC"/>
    <w:rsid w:val="00021C66"/>
    <w:rsid w:val="000A7C09"/>
    <w:rsid w:val="000E2039"/>
    <w:rsid w:val="0016492E"/>
    <w:rsid w:val="00236BFF"/>
    <w:rsid w:val="00251B19"/>
    <w:rsid w:val="002843A3"/>
    <w:rsid w:val="002D52B8"/>
    <w:rsid w:val="002F2B87"/>
    <w:rsid w:val="0031041A"/>
    <w:rsid w:val="00362E71"/>
    <w:rsid w:val="00442F95"/>
    <w:rsid w:val="00456CDB"/>
    <w:rsid w:val="004A39CD"/>
    <w:rsid w:val="0053453A"/>
    <w:rsid w:val="0054176A"/>
    <w:rsid w:val="00557C04"/>
    <w:rsid w:val="005B1E69"/>
    <w:rsid w:val="005E383E"/>
    <w:rsid w:val="0063746A"/>
    <w:rsid w:val="00644BD6"/>
    <w:rsid w:val="006B524C"/>
    <w:rsid w:val="007639D9"/>
    <w:rsid w:val="00776517"/>
    <w:rsid w:val="007B7BDC"/>
    <w:rsid w:val="007D62F6"/>
    <w:rsid w:val="007E2F38"/>
    <w:rsid w:val="008207C1"/>
    <w:rsid w:val="00847F97"/>
    <w:rsid w:val="00861D52"/>
    <w:rsid w:val="0091227E"/>
    <w:rsid w:val="009574B4"/>
    <w:rsid w:val="00957823"/>
    <w:rsid w:val="00966DB4"/>
    <w:rsid w:val="0097069C"/>
    <w:rsid w:val="00971FE1"/>
    <w:rsid w:val="0098268E"/>
    <w:rsid w:val="009E0681"/>
    <w:rsid w:val="00A02E12"/>
    <w:rsid w:val="00A04E2D"/>
    <w:rsid w:val="00AA3BD2"/>
    <w:rsid w:val="00AC49AE"/>
    <w:rsid w:val="00AD2D0C"/>
    <w:rsid w:val="00AD7FCE"/>
    <w:rsid w:val="00AE737B"/>
    <w:rsid w:val="00AF19F0"/>
    <w:rsid w:val="00B34C94"/>
    <w:rsid w:val="00B41CAC"/>
    <w:rsid w:val="00B6674F"/>
    <w:rsid w:val="00B9563C"/>
    <w:rsid w:val="00C02358"/>
    <w:rsid w:val="00C06B38"/>
    <w:rsid w:val="00C07D49"/>
    <w:rsid w:val="00C80F4C"/>
    <w:rsid w:val="00CE5C48"/>
    <w:rsid w:val="00CF2176"/>
    <w:rsid w:val="00CF76F2"/>
    <w:rsid w:val="00D14C8B"/>
    <w:rsid w:val="00D17BCA"/>
    <w:rsid w:val="00D27327"/>
    <w:rsid w:val="00D85163"/>
    <w:rsid w:val="00D97583"/>
    <w:rsid w:val="00DC556C"/>
    <w:rsid w:val="00DE3B89"/>
    <w:rsid w:val="00DF0F20"/>
    <w:rsid w:val="00E009D3"/>
    <w:rsid w:val="00E21178"/>
    <w:rsid w:val="00E72A2B"/>
    <w:rsid w:val="00E733F6"/>
    <w:rsid w:val="00E81769"/>
    <w:rsid w:val="00EB6CBB"/>
    <w:rsid w:val="00EC2AA8"/>
    <w:rsid w:val="00EC54C6"/>
    <w:rsid w:val="00ED4E0B"/>
    <w:rsid w:val="00EF7D0D"/>
    <w:rsid w:val="00F364CC"/>
    <w:rsid w:val="00F41D6F"/>
    <w:rsid w:val="00F62E77"/>
    <w:rsid w:val="00F858F2"/>
    <w:rsid w:val="00FD4EE0"/>
    <w:rsid w:val="04A87913"/>
    <w:rsid w:val="06239933"/>
    <w:rsid w:val="0B3B2743"/>
    <w:rsid w:val="0CE55C31"/>
    <w:rsid w:val="128720DF"/>
    <w:rsid w:val="17955CC7"/>
    <w:rsid w:val="21700ABC"/>
    <w:rsid w:val="24D3380C"/>
    <w:rsid w:val="2A833202"/>
    <w:rsid w:val="35F87B77"/>
    <w:rsid w:val="3D480419"/>
    <w:rsid w:val="3E9DE222"/>
    <w:rsid w:val="3F5B2676"/>
    <w:rsid w:val="3FB6E7F0"/>
    <w:rsid w:val="4D31C0E8"/>
    <w:rsid w:val="4D65566E"/>
    <w:rsid w:val="4E606E74"/>
    <w:rsid w:val="5E310553"/>
    <w:rsid w:val="60626E42"/>
    <w:rsid w:val="60891EF8"/>
    <w:rsid w:val="6121C025"/>
    <w:rsid w:val="6A10D86C"/>
    <w:rsid w:val="6AC2BE48"/>
    <w:rsid w:val="74745D4E"/>
    <w:rsid w:val="76D69481"/>
    <w:rsid w:val="7A519BD8"/>
    <w:rsid w:val="7AB1F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C75A4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64CC"/>
    <w:pPr>
      <w:ind w:left="720"/>
      <w:contextualSpacing/>
    </w:pPr>
  </w:style>
  <w:style w:type="paragraph" w:styleId="NoSpacing">
    <w:name w:val="No Spacing"/>
    <w:uiPriority w:val="1"/>
    <w:qFormat/>
    <w:rsid w:val="007E2F3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D4EE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4EE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776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517"/>
  </w:style>
  <w:style w:type="character" w:styleId="PageNumber">
    <w:name w:val="page number"/>
    <w:basedOn w:val="DefaultParagraphFont"/>
    <w:uiPriority w:val="99"/>
    <w:semiHidden/>
    <w:unhideWhenUsed/>
    <w:rsid w:val="00776517"/>
  </w:style>
  <w:style w:type="paragraph" w:styleId="Header">
    <w:name w:val="header"/>
    <w:basedOn w:val="Normal"/>
    <w:link w:val="HeaderChar"/>
    <w:uiPriority w:val="99"/>
    <w:unhideWhenUsed/>
    <w:rsid w:val="00776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64CC"/>
    <w:pPr>
      <w:ind w:left="720"/>
      <w:contextualSpacing/>
    </w:pPr>
  </w:style>
  <w:style w:type="paragraph" w:styleId="NoSpacing">
    <w:name w:val="No Spacing"/>
    <w:uiPriority w:val="1"/>
    <w:qFormat/>
    <w:rsid w:val="007E2F3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D4EE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4EE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776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517"/>
  </w:style>
  <w:style w:type="character" w:styleId="PageNumber">
    <w:name w:val="page number"/>
    <w:basedOn w:val="DefaultParagraphFont"/>
    <w:uiPriority w:val="99"/>
    <w:semiHidden/>
    <w:unhideWhenUsed/>
    <w:rsid w:val="00776517"/>
  </w:style>
  <w:style w:type="paragraph" w:styleId="Header">
    <w:name w:val="header"/>
    <w:basedOn w:val="Normal"/>
    <w:link w:val="HeaderChar"/>
    <w:uiPriority w:val="99"/>
    <w:unhideWhenUsed/>
    <w:rsid w:val="00776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idlands.pna@nhs.ne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idlands.pna@nhs.ne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Folder_x0020_use xmlns="59e4bc71-ffe2-47dc-bfbd-a0fe8030e2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C9D49C346D24CB2A5FEB1B35AA1BC" ma:contentTypeVersion="16" ma:contentTypeDescription="Create a new document." ma:contentTypeScope="" ma:versionID="7bea08d16d8d480bdd83d53e1ca14328">
  <xsd:schema xmlns:xsd="http://www.w3.org/2001/XMLSchema" xmlns:xs="http://www.w3.org/2001/XMLSchema" xmlns:p="http://schemas.microsoft.com/office/2006/metadata/properties" xmlns:ns1="http://schemas.microsoft.com/sharepoint/v3" xmlns:ns2="59e4bc71-ffe2-47dc-bfbd-a0fe8030e20c" xmlns:ns3="7a769e49-e374-49bc-bd8d-4d9d2b0a82b4" targetNamespace="http://schemas.microsoft.com/office/2006/metadata/properties" ma:root="true" ma:fieldsID="b6ad4eb26035405e7860ee04466361e6" ns1:_="" ns2:_="" ns3:_="">
    <xsd:import namespace="http://schemas.microsoft.com/sharepoint/v3"/>
    <xsd:import namespace="59e4bc71-ffe2-47dc-bfbd-a0fe8030e20c"/>
    <xsd:import namespace="7a769e49-e374-49bc-bd8d-4d9d2b0a8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Folder_x0020_us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4bc71-ffe2-47dc-bfbd-a0fe8030e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Folder_x0020_use" ma:index="21" nillable="true" ma:displayName="Folder use" ma:description="This folder is used for;" ma:internalName="Folder_x0020_us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9e49-e374-49bc-bd8d-4d9d2b0a8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47429A-D0F4-4819-BDCE-BB46AE316DFE}">
  <ds:schemaRefs>
    <ds:schemaRef ds:uri="http://schemas.microsoft.com/sharepoint/v3"/>
    <ds:schemaRef ds:uri="http://schemas.microsoft.com/office/2006/documentManagement/types"/>
    <ds:schemaRef ds:uri="59e4bc71-ffe2-47dc-bfbd-a0fe8030e20c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7a769e49-e374-49bc-bd8d-4d9d2b0a82b4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8593893-1E78-46CF-B977-210AF5E8A6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1CD57A-8C3F-404C-AD01-073248019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e4bc71-ffe2-47dc-bfbd-a0fe8030e20c"/>
    <ds:schemaRef ds:uri="7a769e49-e374-49bc-bd8d-4d9d2b0a8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62FAAA-5067-43BA-9970-974BF6384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E84CC6CE</Template>
  <TotalTime>0</TotalTime>
  <Pages>3</Pages>
  <Words>704</Words>
  <Characters>4019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Legood</dc:creator>
  <cp:lastModifiedBy>Rob Stone</cp:lastModifiedBy>
  <cp:revision>2</cp:revision>
  <dcterms:created xsi:type="dcterms:W3CDTF">2021-10-14T13:37:00Z</dcterms:created>
  <dcterms:modified xsi:type="dcterms:W3CDTF">2021-10-14T13:37:00Z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0x01010034AC9D49C346D24CB2A5FEB1B35AA1BC</vt:lpwstr>
  </property>
</Properties>
</file>